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8B94" w14:textId="77777777" w:rsidR="00D34C4F" w:rsidRPr="004B5760" w:rsidRDefault="00D34C4F" w:rsidP="00D34C4F">
      <w:pPr>
        <w:tabs>
          <w:tab w:val="left" w:pos="4569"/>
        </w:tabs>
        <w:ind w:right="69"/>
        <w:jc w:val="right"/>
        <w:rPr>
          <w:b/>
          <w:sz w:val="18"/>
          <w:szCs w:val="18"/>
        </w:rPr>
      </w:pPr>
      <w:bookmarkStart w:id="0" w:name="_GoBack"/>
      <w:bookmarkEnd w:id="0"/>
      <w:r w:rsidRPr="004B5760">
        <w:rPr>
          <w:b/>
          <w:sz w:val="18"/>
          <w:szCs w:val="18"/>
        </w:rPr>
        <w:t>Технические условия поставки ООО «РЕХАУ»</w:t>
      </w:r>
    </w:p>
    <w:p w14:paraId="1D32C435" w14:textId="58BDD79D" w:rsidR="00D34C4F" w:rsidRPr="004B5760" w:rsidRDefault="00D34C4F" w:rsidP="004C76EE">
      <w:pPr>
        <w:tabs>
          <w:tab w:val="left" w:pos="4569"/>
        </w:tabs>
        <w:ind w:right="69"/>
        <w:jc w:val="right"/>
        <w:rPr>
          <w:sz w:val="18"/>
          <w:szCs w:val="18"/>
        </w:rPr>
      </w:pPr>
      <w:r w:rsidRPr="004B5760">
        <w:rPr>
          <w:b/>
          <w:sz w:val="18"/>
          <w:szCs w:val="18"/>
        </w:rPr>
        <w:t xml:space="preserve">к Договору поставки </w:t>
      </w:r>
    </w:p>
    <w:p w14:paraId="3F9DF2CE" w14:textId="77777777" w:rsidR="00776EA2" w:rsidRPr="004B5760" w:rsidRDefault="00776EA2" w:rsidP="00D34C4F">
      <w:pPr>
        <w:tabs>
          <w:tab w:val="num" w:pos="426"/>
        </w:tabs>
        <w:ind w:left="426"/>
        <w:jc w:val="right"/>
        <w:rPr>
          <w:b/>
          <w:sz w:val="20"/>
          <w:szCs w:val="20"/>
        </w:rPr>
      </w:pPr>
    </w:p>
    <w:p w14:paraId="2978A29A" w14:textId="564B87B6" w:rsidR="008D448B" w:rsidRPr="004B5760" w:rsidRDefault="00497DAE" w:rsidP="00053A13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b/>
          <w:sz w:val="20"/>
          <w:szCs w:val="20"/>
        </w:rPr>
      </w:pPr>
      <w:r w:rsidRPr="004B5760">
        <w:rPr>
          <w:spacing w:val="-2"/>
          <w:sz w:val="20"/>
          <w:szCs w:val="20"/>
        </w:rPr>
        <w:t xml:space="preserve">Качество </w:t>
      </w:r>
      <w:r w:rsidR="00C3160D" w:rsidRPr="004B5760">
        <w:rPr>
          <w:spacing w:val="-2"/>
          <w:sz w:val="20"/>
          <w:szCs w:val="20"/>
        </w:rPr>
        <w:t>Т</w:t>
      </w:r>
      <w:r w:rsidRPr="004B5760">
        <w:rPr>
          <w:spacing w:val="-2"/>
          <w:sz w:val="20"/>
          <w:szCs w:val="20"/>
        </w:rPr>
        <w:t xml:space="preserve">оваров в момент передачи Покупателю должно соответствовать Прайс-листу Поставщика и техническим условиям производителя </w:t>
      </w:r>
      <w:r w:rsidR="00C3160D" w:rsidRPr="004B5760">
        <w:rPr>
          <w:spacing w:val="-2"/>
          <w:sz w:val="20"/>
          <w:szCs w:val="20"/>
        </w:rPr>
        <w:t>Т</w:t>
      </w:r>
      <w:r w:rsidRPr="004B5760">
        <w:rPr>
          <w:spacing w:val="-2"/>
          <w:sz w:val="20"/>
          <w:szCs w:val="20"/>
        </w:rPr>
        <w:t>овара</w:t>
      </w:r>
      <w:r w:rsidRPr="004B5760">
        <w:rPr>
          <w:snapToGrid w:val="0"/>
          <w:sz w:val="20"/>
          <w:szCs w:val="20"/>
        </w:rPr>
        <w:t xml:space="preserve"> в той части, которая не противоречит Договору и настоящим Техническим условиям</w:t>
      </w:r>
      <w:r w:rsidR="00B518CE" w:rsidRPr="004B5760">
        <w:rPr>
          <w:snapToGrid w:val="0"/>
          <w:sz w:val="20"/>
          <w:szCs w:val="20"/>
        </w:rPr>
        <w:t xml:space="preserve"> поставки</w:t>
      </w:r>
      <w:r w:rsidRPr="004B5760">
        <w:rPr>
          <w:snapToGrid w:val="0"/>
          <w:sz w:val="20"/>
          <w:szCs w:val="20"/>
        </w:rPr>
        <w:t>, и отвечать этим требованиями в пределах установленного в Договоре гарантийного срока на Товар</w:t>
      </w:r>
      <w:r w:rsidR="008D448B" w:rsidRPr="004B5760">
        <w:rPr>
          <w:spacing w:val="-2"/>
          <w:sz w:val="20"/>
          <w:szCs w:val="20"/>
        </w:rPr>
        <w:t>.</w:t>
      </w:r>
    </w:p>
    <w:p w14:paraId="477295D1" w14:textId="77777777" w:rsidR="004B5D06" w:rsidRPr="004B5760" w:rsidRDefault="004B5D06" w:rsidP="00053A13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spacing w:val="-2"/>
          <w:sz w:val="20"/>
          <w:szCs w:val="20"/>
        </w:rPr>
      </w:pPr>
      <w:r w:rsidRPr="004B5760">
        <w:rPr>
          <w:spacing w:val="-2"/>
          <w:sz w:val="20"/>
          <w:szCs w:val="20"/>
        </w:rPr>
        <w:t>Приведенные ниже термины и понятия, используемые в настоящих Технических условиях</w:t>
      </w:r>
      <w:r w:rsidR="00576CE3" w:rsidRPr="004B5760">
        <w:rPr>
          <w:spacing w:val="-2"/>
          <w:sz w:val="20"/>
          <w:szCs w:val="20"/>
        </w:rPr>
        <w:t xml:space="preserve"> поставки</w:t>
      </w:r>
      <w:r w:rsidRPr="004B5760">
        <w:rPr>
          <w:spacing w:val="-2"/>
          <w:sz w:val="20"/>
          <w:szCs w:val="20"/>
        </w:rPr>
        <w:t>, имеют следующее значение:</w:t>
      </w:r>
    </w:p>
    <w:p w14:paraId="11EA40C8" w14:textId="162ACCEF" w:rsidR="004B5D06" w:rsidRPr="004B5760" w:rsidRDefault="004B5D06" w:rsidP="00053A13">
      <w:pPr>
        <w:numPr>
          <w:ilvl w:val="1"/>
          <w:numId w:val="9"/>
        </w:numPr>
        <w:tabs>
          <w:tab w:val="num" w:pos="426"/>
        </w:tabs>
        <w:ind w:left="426" w:hanging="426"/>
        <w:jc w:val="both"/>
        <w:rPr>
          <w:sz w:val="20"/>
          <w:szCs w:val="20"/>
        </w:rPr>
      </w:pPr>
      <w:r w:rsidRPr="004B5760">
        <w:rPr>
          <w:sz w:val="20"/>
          <w:szCs w:val="20"/>
          <w:u w:val="single"/>
        </w:rPr>
        <w:t>Предварительное напряжение</w:t>
      </w:r>
      <w:r w:rsidRPr="004B5760">
        <w:rPr>
          <w:sz w:val="20"/>
          <w:szCs w:val="20"/>
        </w:rPr>
        <w:t xml:space="preserve"> определяется по прогибу с тыльной стороны кромки, на которую нанесен праймер. Числовым выражение предварительного напряжения является расстояние от верхней точки прогиба до плоскости, на которой расположена кромка (тыльной стороной к плоскости).</w:t>
      </w:r>
    </w:p>
    <w:p w14:paraId="62C3E191" w14:textId="77777777" w:rsidR="004B5D06" w:rsidRPr="004B5760" w:rsidRDefault="004B5D06" w:rsidP="00053A13">
      <w:pPr>
        <w:numPr>
          <w:ilvl w:val="1"/>
          <w:numId w:val="9"/>
        </w:numPr>
        <w:tabs>
          <w:tab w:val="num" w:pos="426"/>
        </w:tabs>
        <w:ind w:left="426" w:hanging="426"/>
        <w:jc w:val="both"/>
        <w:rPr>
          <w:sz w:val="20"/>
          <w:szCs w:val="20"/>
        </w:rPr>
      </w:pPr>
      <w:r w:rsidRPr="004B5760">
        <w:rPr>
          <w:sz w:val="20"/>
          <w:szCs w:val="20"/>
          <w:u w:val="single"/>
        </w:rPr>
        <w:t>Горизонтальная деформация</w:t>
      </w:r>
      <w:r w:rsidRPr="004B5760">
        <w:rPr>
          <w:sz w:val="20"/>
          <w:szCs w:val="20"/>
        </w:rPr>
        <w:t xml:space="preserve"> показывает разницу в толщине кромки по центральной оси и на краях.</w:t>
      </w:r>
    </w:p>
    <w:p w14:paraId="0FB15843" w14:textId="77777777" w:rsidR="004B5D06" w:rsidRPr="004B5760" w:rsidRDefault="004B5D06" w:rsidP="00053A13">
      <w:pPr>
        <w:numPr>
          <w:ilvl w:val="1"/>
          <w:numId w:val="9"/>
        </w:numPr>
        <w:tabs>
          <w:tab w:val="num" w:pos="426"/>
        </w:tabs>
        <w:ind w:left="426" w:hanging="426"/>
        <w:jc w:val="both"/>
        <w:rPr>
          <w:sz w:val="20"/>
          <w:szCs w:val="20"/>
        </w:rPr>
      </w:pPr>
      <w:r w:rsidRPr="004B5760">
        <w:rPr>
          <w:sz w:val="20"/>
          <w:szCs w:val="20"/>
          <w:u w:val="single"/>
        </w:rPr>
        <w:t>Плоскостная деформация</w:t>
      </w:r>
      <w:r w:rsidRPr="004B5760">
        <w:rPr>
          <w:sz w:val="20"/>
          <w:szCs w:val="20"/>
        </w:rPr>
        <w:t xml:space="preserve"> показывает отклонение кромки влево или вправо от прямой на плоскости.</w:t>
      </w:r>
    </w:p>
    <w:p w14:paraId="2193BAFD" w14:textId="77777777" w:rsidR="004B5D06" w:rsidRPr="004B5760" w:rsidRDefault="004B5D06" w:rsidP="004B5D06">
      <w:pPr>
        <w:jc w:val="both"/>
        <w:rPr>
          <w:sz w:val="16"/>
          <w:szCs w:val="16"/>
        </w:rPr>
      </w:pPr>
    </w:p>
    <w:p w14:paraId="3B793BAD" w14:textId="0E2C387B" w:rsidR="004B5D06" w:rsidRPr="004B5760" w:rsidRDefault="00AA65F8" w:rsidP="00124C9B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snapToGrid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Кромка «</w:t>
      </w:r>
      <w:r w:rsidR="004B5D06" w:rsidRPr="004B5760">
        <w:rPr>
          <w:b/>
          <w:sz w:val="20"/>
          <w:szCs w:val="20"/>
          <w:u w:val="single"/>
        </w:rPr>
        <w:t>ПВХ/АБС</w:t>
      </w:r>
      <w:r w:rsidR="00D67487">
        <w:rPr>
          <w:b/>
          <w:sz w:val="20"/>
          <w:szCs w:val="20"/>
          <w:u w:val="single"/>
        </w:rPr>
        <w:t>/ПММА/ПП</w:t>
      </w:r>
      <w:r w:rsidR="004B5D06" w:rsidRPr="004B5760">
        <w:rPr>
          <w:b/>
          <w:sz w:val="20"/>
          <w:szCs w:val="20"/>
          <w:u w:val="single"/>
        </w:rPr>
        <w:t>»</w:t>
      </w:r>
      <w:r w:rsidR="00484DEB" w:rsidRPr="004B5760">
        <w:rPr>
          <w:sz w:val="20"/>
          <w:szCs w:val="20"/>
          <w:u w:val="single"/>
        </w:rPr>
        <w:t xml:space="preserve"> </w:t>
      </w:r>
      <w:r w:rsidR="004B5D06" w:rsidRPr="004B5760">
        <w:rPr>
          <w:b/>
          <w:sz w:val="20"/>
          <w:szCs w:val="20"/>
          <w:u w:val="single"/>
        </w:rPr>
        <w:t>(далее: «Кромка</w:t>
      </w:r>
      <w:r w:rsidR="00CD3FE3" w:rsidRPr="004B5760">
        <w:rPr>
          <w:b/>
          <w:sz w:val="20"/>
          <w:szCs w:val="20"/>
          <w:u w:val="single"/>
        </w:rPr>
        <w:t>-1</w:t>
      </w:r>
      <w:r w:rsidR="004B5D06" w:rsidRPr="004B5760">
        <w:rPr>
          <w:b/>
          <w:sz w:val="20"/>
          <w:szCs w:val="20"/>
          <w:u w:val="single"/>
        </w:rPr>
        <w:t>»)</w:t>
      </w:r>
      <w:r w:rsidR="00484DEB" w:rsidRPr="004B5760">
        <w:rPr>
          <w:sz w:val="20"/>
          <w:szCs w:val="20"/>
          <w:u w:val="single"/>
        </w:rPr>
        <w:t xml:space="preserve"> </w:t>
      </w:r>
      <w:r w:rsidR="004B5D06" w:rsidRPr="004B5760">
        <w:rPr>
          <w:sz w:val="20"/>
          <w:szCs w:val="20"/>
          <w:u w:val="single"/>
        </w:rPr>
        <w:t xml:space="preserve">имеет следующие </w:t>
      </w:r>
      <w:r w:rsidR="004B5D06" w:rsidRPr="004B5760">
        <w:rPr>
          <w:spacing w:val="-2"/>
          <w:sz w:val="20"/>
          <w:szCs w:val="20"/>
          <w:u w:val="single"/>
        </w:rPr>
        <w:t>показатели</w:t>
      </w:r>
      <w:r w:rsidR="004B5D06" w:rsidRPr="004B5760">
        <w:rPr>
          <w:sz w:val="20"/>
          <w:szCs w:val="20"/>
          <w:u w:val="single"/>
        </w:rPr>
        <w:t>:</w:t>
      </w:r>
    </w:p>
    <w:p w14:paraId="34F3256E" w14:textId="77777777" w:rsidR="00D34C4F" w:rsidRPr="004B5760" w:rsidRDefault="00D34C4F" w:rsidP="00D34C4F">
      <w:pPr>
        <w:tabs>
          <w:tab w:val="num" w:pos="426"/>
        </w:tabs>
        <w:ind w:left="426"/>
        <w:jc w:val="both"/>
        <w:rPr>
          <w:snapToGrid w:val="0"/>
          <w:sz w:val="20"/>
          <w:szCs w:val="20"/>
          <w:u w:val="single"/>
        </w:rPr>
      </w:pPr>
    </w:p>
    <w:p w14:paraId="6EEFAEAC" w14:textId="163230B4" w:rsidR="004B5D06" w:rsidRPr="004B5760" w:rsidRDefault="004B5D06" w:rsidP="00053A13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4B5760">
        <w:rPr>
          <w:rFonts w:ascii="Times New Roman" w:hAnsi="Times New Roman"/>
          <w:sz w:val="20"/>
          <w:szCs w:val="20"/>
          <w:lang w:val="ru-RU"/>
        </w:rPr>
        <w:t>Ширина Кромки</w:t>
      </w:r>
      <w:r w:rsidR="00CD3FE3" w:rsidRPr="004B5760">
        <w:rPr>
          <w:rFonts w:ascii="Times New Roman" w:hAnsi="Times New Roman"/>
          <w:sz w:val="20"/>
          <w:szCs w:val="20"/>
          <w:lang w:val="ru-RU"/>
        </w:rPr>
        <w:t>-1</w:t>
      </w:r>
      <w:r w:rsidRPr="004B5760">
        <w:rPr>
          <w:rFonts w:ascii="Times New Roman" w:hAnsi="Times New Roman"/>
          <w:sz w:val="20"/>
          <w:szCs w:val="20"/>
          <w:lang w:val="ru-RU"/>
        </w:rPr>
        <w:t>:</w:t>
      </w:r>
    </w:p>
    <w:p w14:paraId="7C0CE1C9" w14:textId="77777777" w:rsidR="00D34C4F" w:rsidRPr="004B5760" w:rsidRDefault="00D34C4F" w:rsidP="00D34C4F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02"/>
        <w:gridCol w:w="6096"/>
      </w:tblGrid>
      <w:tr w:rsidR="004B5D06" w:rsidRPr="00300237" w14:paraId="3151CECF" w14:textId="77777777" w:rsidTr="001C26EC">
        <w:tc>
          <w:tcPr>
            <w:tcW w:w="3510" w:type="dxa"/>
            <w:gridSpan w:val="2"/>
          </w:tcPr>
          <w:p w14:paraId="25266464" w14:textId="58C63DBC" w:rsidR="004B5D06" w:rsidRPr="00AA65F8" w:rsidRDefault="00AA65F8" w:rsidP="00AA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  <w:r w:rsidR="0072193C" w:rsidRPr="004B5760">
              <w:rPr>
                <w:sz w:val="20"/>
                <w:szCs w:val="20"/>
              </w:rPr>
              <w:t xml:space="preserve"> </w:t>
            </w:r>
            <w:r w:rsidR="004B5D06" w:rsidRPr="004B5760">
              <w:rPr>
                <w:sz w:val="20"/>
                <w:szCs w:val="20"/>
              </w:rPr>
              <w:t>Стандартная ширина Кромки</w:t>
            </w:r>
            <w:r w:rsidR="00CD3FE3" w:rsidRPr="004B576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096" w:type="dxa"/>
            <w:vMerge w:val="restart"/>
          </w:tcPr>
          <w:p w14:paraId="4CE6121D" w14:textId="72A267F3" w:rsidR="00D939E0" w:rsidRPr="00300237" w:rsidRDefault="0072193C" w:rsidP="00AA65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0237">
              <w:rPr>
                <w:snapToGrid w:val="0"/>
                <w:sz w:val="20"/>
                <w:szCs w:val="20"/>
              </w:rPr>
              <w:t xml:space="preserve">3.1.2. </w:t>
            </w:r>
            <w:r w:rsidR="004B5D06" w:rsidRPr="00300237">
              <w:rPr>
                <w:snapToGrid w:val="0"/>
                <w:sz w:val="20"/>
                <w:szCs w:val="20"/>
              </w:rPr>
              <w:t>Покупатель признает, что ширина Кромки</w:t>
            </w:r>
            <w:r w:rsidR="00CD3FE3" w:rsidRPr="00300237">
              <w:rPr>
                <w:snapToGrid w:val="0"/>
                <w:sz w:val="20"/>
                <w:szCs w:val="20"/>
              </w:rPr>
              <w:t>-</w:t>
            </w:r>
            <w:r w:rsidR="00AA65F8">
              <w:rPr>
                <w:snapToGrid w:val="0"/>
                <w:sz w:val="20"/>
                <w:szCs w:val="20"/>
              </w:rPr>
              <w:t>1</w:t>
            </w:r>
            <w:r w:rsidR="004B5D06" w:rsidRPr="00300237">
              <w:rPr>
                <w:snapToGrid w:val="0"/>
                <w:sz w:val="20"/>
                <w:szCs w:val="20"/>
              </w:rPr>
              <w:t>, поставляемой по Договору,  может отличаться</w:t>
            </w:r>
            <w:r w:rsidR="00F363F9" w:rsidRPr="00300237">
              <w:rPr>
                <w:snapToGrid w:val="0"/>
                <w:sz w:val="20"/>
                <w:szCs w:val="20"/>
              </w:rPr>
              <w:t xml:space="preserve"> на</w:t>
            </w:r>
            <w:r w:rsidR="004B5D06" w:rsidRPr="00300237">
              <w:rPr>
                <w:snapToGrid w:val="0"/>
                <w:sz w:val="20"/>
                <w:szCs w:val="20"/>
              </w:rPr>
              <w:t xml:space="preserve"> </w:t>
            </w:r>
            <w:r w:rsidR="00000D13" w:rsidRPr="00300237">
              <w:rPr>
                <w:sz w:val="20"/>
                <w:szCs w:val="20"/>
              </w:rPr>
              <w:t>±</w:t>
            </w:r>
            <w:r w:rsidR="004B5D06" w:rsidRPr="00300237">
              <w:rPr>
                <w:snapToGrid w:val="0"/>
                <w:sz w:val="20"/>
                <w:szCs w:val="20"/>
              </w:rPr>
              <w:t xml:space="preserve"> 0,50 мм от стандартной ширины Кромки</w:t>
            </w:r>
            <w:r w:rsidR="00A14183" w:rsidRPr="00300237">
              <w:rPr>
                <w:snapToGrid w:val="0"/>
                <w:sz w:val="20"/>
                <w:szCs w:val="20"/>
              </w:rPr>
              <w:t>-1</w:t>
            </w:r>
            <w:r w:rsidR="004B5D06" w:rsidRPr="00300237">
              <w:rPr>
                <w:snapToGrid w:val="0"/>
                <w:sz w:val="20"/>
                <w:szCs w:val="20"/>
              </w:rPr>
              <w:t xml:space="preserve">, указанной в </w:t>
            </w:r>
            <w:r w:rsidRPr="00300237">
              <w:rPr>
                <w:snapToGrid w:val="0"/>
                <w:sz w:val="20"/>
                <w:szCs w:val="20"/>
              </w:rPr>
              <w:t>п. 3.1.</w:t>
            </w:r>
            <w:r w:rsidR="00AA65F8">
              <w:rPr>
                <w:snapToGrid w:val="0"/>
                <w:sz w:val="20"/>
                <w:szCs w:val="20"/>
              </w:rPr>
              <w:t xml:space="preserve">1. </w:t>
            </w:r>
            <w:r w:rsidRPr="00300237">
              <w:rPr>
                <w:snapToGrid w:val="0"/>
                <w:sz w:val="20"/>
                <w:szCs w:val="20"/>
              </w:rPr>
              <w:t>настоящих</w:t>
            </w:r>
            <w:r w:rsidR="004B5D06" w:rsidRPr="00300237">
              <w:rPr>
                <w:snapToGrid w:val="0"/>
                <w:sz w:val="20"/>
                <w:szCs w:val="20"/>
              </w:rPr>
              <w:t xml:space="preserve"> </w:t>
            </w:r>
            <w:r w:rsidR="00053A13" w:rsidRPr="00300237">
              <w:rPr>
                <w:snapToGrid w:val="0"/>
                <w:sz w:val="20"/>
                <w:szCs w:val="20"/>
              </w:rPr>
              <w:t>Технических условий поставки.</w:t>
            </w:r>
          </w:p>
        </w:tc>
      </w:tr>
      <w:tr w:rsidR="004B5D06" w:rsidRPr="00300237" w14:paraId="6168ADD8" w14:textId="77777777" w:rsidTr="001C26EC">
        <w:tc>
          <w:tcPr>
            <w:tcW w:w="1908" w:type="dxa"/>
          </w:tcPr>
          <w:p w14:paraId="2A77A0BC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от</w:t>
            </w:r>
          </w:p>
        </w:tc>
        <w:tc>
          <w:tcPr>
            <w:tcW w:w="1602" w:type="dxa"/>
          </w:tcPr>
          <w:p w14:paraId="4A5E155A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до</w:t>
            </w:r>
          </w:p>
        </w:tc>
        <w:tc>
          <w:tcPr>
            <w:tcW w:w="6096" w:type="dxa"/>
            <w:vMerge/>
          </w:tcPr>
          <w:p w14:paraId="1665FB5C" w14:textId="77777777" w:rsidR="004B5D06" w:rsidRPr="00300237" w:rsidRDefault="004B5D06" w:rsidP="001C2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5D06" w:rsidRPr="00300237" w14:paraId="70080F10" w14:textId="77777777" w:rsidTr="00CB0FC4">
        <w:tc>
          <w:tcPr>
            <w:tcW w:w="1908" w:type="dxa"/>
            <w:vAlign w:val="center"/>
          </w:tcPr>
          <w:p w14:paraId="07E224DE" w14:textId="6D1D12DE" w:rsidR="00580557" w:rsidRPr="00580557" w:rsidRDefault="00AD0837" w:rsidP="00CB0FC4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  <w:lang w:val="en-US"/>
              </w:rPr>
              <w:t>11</w:t>
            </w:r>
            <w:r w:rsidR="00CB0FC4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602" w:type="dxa"/>
            <w:vAlign w:val="center"/>
          </w:tcPr>
          <w:p w14:paraId="09AD139F" w14:textId="48019418" w:rsidR="00580557" w:rsidRPr="00300237" w:rsidRDefault="00AD0837" w:rsidP="00CB0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  <w:lang w:val="en-US"/>
              </w:rPr>
              <w:t>1</w:t>
            </w:r>
            <w:r w:rsidR="00CB0FC4">
              <w:rPr>
                <w:sz w:val="20"/>
                <w:szCs w:val="20"/>
              </w:rPr>
              <w:t>00</w:t>
            </w:r>
            <w:r w:rsidR="004B5D06" w:rsidRPr="0030023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6096" w:type="dxa"/>
            <w:vMerge/>
          </w:tcPr>
          <w:p w14:paraId="4FD66C5D" w14:textId="77777777" w:rsidR="004B5D06" w:rsidRPr="00300237" w:rsidRDefault="004B5D06" w:rsidP="001C2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4031EF8" w14:textId="77777777" w:rsidR="00CB0FC4" w:rsidRDefault="00CB0FC4" w:rsidP="00CB0FC4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17A463E" w14:textId="7854B07A" w:rsidR="004B5D06" w:rsidRPr="00300237" w:rsidRDefault="00A14183" w:rsidP="007D0EEA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lang w:val="ru-RU"/>
        </w:rPr>
        <w:t>Толщина К</w:t>
      </w:r>
      <w:r w:rsidR="004B5D06" w:rsidRPr="00300237">
        <w:rPr>
          <w:rFonts w:ascii="Times New Roman" w:hAnsi="Times New Roman"/>
          <w:sz w:val="20"/>
          <w:szCs w:val="20"/>
          <w:lang w:val="ru-RU"/>
        </w:rPr>
        <w:t>ромки</w:t>
      </w:r>
      <w:r w:rsidRPr="00300237">
        <w:rPr>
          <w:rFonts w:ascii="Times New Roman" w:hAnsi="Times New Roman"/>
          <w:sz w:val="20"/>
          <w:szCs w:val="20"/>
          <w:lang w:val="ru-RU"/>
        </w:rPr>
        <w:t>-1</w:t>
      </w:r>
      <w:r w:rsidR="004B5D06" w:rsidRPr="00300237">
        <w:rPr>
          <w:rFonts w:ascii="Times New Roman" w:hAnsi="Times New Roman"/>
          <w:sz w:val="20"/>
          <w:szCs w:val="20"/>
          <w:lang w:val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4448"/>
        <w:gridCol w:w="2682"/>
      </w:tblGrid>
      <w:tr w:rsidR="004B5D06" w:rsidRPr="00300237" w14:paraId="48DD57A6" w14:textId="77777777" w:rsidTr="001C26EC">
        <w:trPr>
          <w:trHeight w:val="482"/>
        </w:trPr>
        <w:tc>
          <w:tcPr>
            <w:tcW w:w="2518" w:type="dxa"/>
            <w:gridSpan w:val="2"/>
          </w:tcPr>
          <w:p w14:paraId="5DC0956E" w14:textId="236AA2ED" w:rsidR="004B5D06" w:rsidRPr="00300237" w:rsidRDefault="007D0EEA" w:rsidP="00AA65F8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3.</w:t>
            </w:r>
            <w:r w:rsidR="00AA65F8">
              <w:rPr>
                <w:sz w:val="20"/>
                <w:szCs w:val="20"/>
              </w:rPr>
              <w:t>2</w:t>
            </w:r>
            <w:r w:rsidRPr="00300237">
              <w:rPr>
                <w:sz w:val="20"/>
                <w:szCs w:val="20"/>
              </w:rPr>
              <w:t>.1. Стандартная т</w:t>
            </w:r>
            <w:r w:rsidR="004B5D06" w:rsidRPr="00300237">
              <w:rPr>
                <w:sz w:val="20"/>
                <w:szCs w:val="20"/>
              </w:rPr>
              <w:t>олщина Кромки</w:t>
            </w:r>
            <w:r w:rsidR="00A14183" w:rsidRPr="00300237">
              <w:rPr>
                <w:sz w:val="20"/>
                <w:szCs w:val="20"/>
              </w:rPr>
              <w:t>-1</w:t>
            </w:r>
            <w:r w:rsidRPr="00300237">
              <w:rPr>
                <w:sz w:val="20"/>
                <w:szCs w:val="20"/>
              </w:rPr>
              <w:t>:</w:t>
            </w:r>
          </w:p>
        </w:tc>
        <w:tc>
          <w:tcPr>
            <w:tcW w:w="7130" w:type="dxa"/>
            <w:gridSpan w:val="2"/>
            <w:vMerge w:val="restart"/>
          </w:tcPr>
          <w:p w14:paraId="403192E6" w14:textId="77777777" w:rsidR="004B5D06" w:rsidRPr="00300237" w:rsidRDefault="007D0EEA" w:rsidP="001C26EC">
            <w:pPr>
              <w:jc w:val="both"/>
              <w:rPr>
                <w:sz w:val="20"/>
                <w:szCs w:val="20"/>
              </w:rPr>
            </w:pPr>
            <w:r w:rsidRPr="00300237">
              <w:rPr>
                <w:snapToGrid w:val="0"/>
                <w:sz w:val="20"/>
                <w:szCs w:val="20"/>
              </w:rPr>
              <w:t xml:space="preserve">3.3.2. </w:t>
            </w:r>
            <w:r w:rsidR="004B5D06" w:rsidRPr="00300237">
              <w:rPr>
                <w:snapToGrid w:val="0"/>
                <w:sz w:val="20"/>
                <w:szCs w:val="20"/>
              </w:rPr>
              <w:t>Покупатель признает, что толщина Кромки</w:t>
            </w:r>
            <w:r w:rsidR="00A14183" w:rsidRPr="00300237">
              <w:rPr>
                <w:snapToGrid w:val="0"/>
                <w:sz w:val="20"/>
                <w:szCs w:val="20"/>
              </w:rPr>
              <w:t>-1</w:t>
            </w:r>
            <w:r w:rsidR="004B5D06" w:rsidRPr="00300237">
              <w:rPr>
                <w:snapToGrid w:val="0"/>
                <w:sz w:val="20"/>
                <w:szCs w:val="20"/>
              </w:rPr>
              <w:t>, поставляемой по Договору,  может отличаться от стандартной толщины Кромки</w:t>
            </w:r>
            <w:r w:rsidR="00A14183" w:rsidRPr="00300237">
              <w:rPr>
                <w:snapToGrid w:val="0"/>
                <w:sz w:val="20"/>
                <w:szCs w:val="20"/>
              </w:rPr>
              <w:t>-1</w:t>
            </w:r>
            <w:r w:rsidR="004B5D06" w:rsidRPr="00300237">
              <w:rPr>
                <w:snapToGrid w:val="0"/>
                <w:sz w:val="20"/>
                <w:szCs w:val="20"/>
              </w:rPr>
              <w:t xml:space="preserve">, указанной в </w:t>
            </w:r>
            <w:r w:rsidRPr="00300237">
              <w:rPr>
                <w:snapToGrid w:val="0"/>
                <w:sz w:val="20"/>
                <w:szCs w:val="20"/>
              </w:rPr>
              <w:t>п. 3.3.1</w:t>
            </w:r>
            <w:r w:rsidR="004B5D06" w:rsidRPr="00300237">
              <w:rPr>
                <w:snapToGrid w:val="0"/>
                <w:sz w:val="20"/>
                <w:szCs w:val="20"/>
              </w:rPr>
              <w:t xml:space="preserve"> </w:t>
            </w:r>
            <w:r w:rsidRPr="00300237">
              <w:rPr>
                <w:snapToGrid w:val="0"/>
                <w:sz w:val="20"/>
                <w:szCs w:val="20"/>
              </w:rPr>
              <w:t>настоящих Технических условий поставки</w:t>
            </w:r>
            <w:r w:rsidR="004B5D06" w:rsidRPr="00300237">
              <w:rPr>
                <w:snapToGrid w:val="0"/>
                <w:sz w:val="20"/>
                <w:szCs w:val="20"/>
              </w:rPr>
              <w:t>, на следующую величину:</w:t>
            </w:r>
          </w:p>
        </w:tc>
      </w:tr>
      <w:tr w:rsidR="004B5D06" w:rsidRPr="00300237" w14:paraId="788A5E93" w14:textId="77777777" w:rsidTr="001C26EC">
        <w:trPr>
          <w:trHeight w:val="70"/>
        </w:trPr>
        <w:tc>
          <w:tcPr>
            <w:tcW w:w="1242" w:type="dxa"/>
          </w:tcPr>
          <w:p w14:paraId="6E7849D4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от</w:t>
            </w:r>
          </w:p>
        </w:tc>
        <w:tc>
          <w:tcPr>
            <w:tcW w:w="1276" w:type="dxa"/>
          </w:tcPr>
          <w:p w14:paraId="17B531A5" w14:textId="57790A8F" w:rsidR="004B5D06" w:rsidRPr="00300237" w:rsidRDefault="00224184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д</w:t>
            </w:r>
            <w:r w:rsidR="004B5D06" w:rsidRPr="00300237">
              <w:rPr>
                <w:sz w:val="20"/>
                <w:szCs w:val="20"/>
              </w:rPr>
              <w:t>о</w:t>
            </w:r>
          </w:p>
        </w:tc>
        <w:tc>
          <w:tcPr>
            <w:tcW w:w="7130" w:type="dxa"/>
            <w:gridSpan w:val="2"/>
            <w:vMerge/>
          </w:tcPr>
          <w:p w14:paraId="1D3E4283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</w:p>
        </w:tc>
      </w:tr>
      <w:tr w:rsidR="004B5D06" w:rsidRPr="00300237" w14:paraId="12487779" w14:textId="77777777" w:rsidTr="001C26EC">
        <w:tc>
          <w:tcPr>
            <w:tcW w:w="1242" w:type="dxa"/>
          </w:tcPr>
          <w:p w14:paraId="6F5B1613" w14:textId="77777777" w:rsidR="004B5D06" w:rsidRPr="00300237" w:rsidRDefault="004B5D06" w:rsidP="001C2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0 мм"/>
              </w:smartTagPr>
              <w:r w:rsidRPr="00300237">
                <w:rPr>
                  <w:sz w:val="20"/>
                  <w:szCs w:val="20"/>
                </w:rPr>
                <w:t>0,40 мм</w:t>
              </w:r>
            </w:smartTag>
          </w:p>
        </w:tc>
        <w:tc>
          <w:tcPr>
            <w:tcW w:w="1276" w:type="dxa"/>
          </w:tcPr>
          <w:p w14:paraId="146ACDAB" w14:textId="6C78B6DB" w:rsidR="004B5D06" w:rsidRPr="00300237" w:rsidRDefault="00AA65F8" w:rsidP="001C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  <w:r w:rsidR="004B5D06" w:rsidRPr="0030023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448" w:type="dxa"/>
          </w:tcPr>
          <w:p w14:paraId="6060C8D9" w14:textId="17128965" w:rsidR="004B5D06" w:rsidRPr="00300237" w:rsidRDefault="004B5D06" w:rsidP="004B162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- 0,</w:t>
            </w:r>
            <w:r w:rsidR="004B162C" w:rsidRPr="00300237">
              <w:rPr>
                <w:sz w:val="20"/>
                <w:szCs w:val="20"/>
              </w:rPr>
              <w:t>05</w:t>
            </w:r>
            <w:r w:rsidRPr="0030023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2682" w:type="dxa"/>
          </w:tcPr>
          <w:p w14:paraId="7C0621B8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+ 0,05 мм</w:t>
            </w:r>
          </w:p>
        </w:tc>
      </w:tr>
      <w:tr w:rsidR="004B5D06" w:rsidRPr="00300237" w14:paraId="4DCE7A48" w14:textId="77777777" w:rsidTr="001C26EC">
        <w:tc>
          <w:tcPr>
            <w:tcW w:w="1242" w:type="dxa"/>
          </w:tcPr>
          <w:p w14:paraId="011C1887" w14:textId="64CF9149" w:rsidR="004B5D06" w:rsidRPr="00300237" w:rsidRDefault="004B5D06" w:rsidP="004B16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0,</w:t>
            </w:r>
            <w:r w:rsidR="00AA65F8">
              <w:rPr>
                <w:sz w:val="20"/>
                <w:szCs w:val="20"/>
              </w:rPr>
              <w:t>80</w:t>
            </w:r>
            <w:r w:rsidRPr="0030023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276" w:type="dxa"/>
          </w:tcPr>
          <w:p w14:paraId="2DE5B608" w14:textId="36F6A7AA" w:rsidR="004B5D06" w:rsidRPr="00300237" w:rsidRDefault="004B5D06" w:rsidP="00AA65F8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1,</w:t>
            </w:r>
            <w:r w:rsidR="00AA65F8">
              <w:rPr>
                <w:sz w:val="20"/>
                <w:szCs w:val="20"/>
              </w:rPr>
              <w:t>19</w:t>
            </w:r>
            <w:r w:rsidRPr="0030023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448" w:type="dxa"/>
          </w:tcPr>
          <w:p w14:paraId="60851338" w14:textId="77777777" w:rsidR="004B5D06" w:rsidRPr="00AA65F8" w:rsidRDefault="004B5D06" w:rsidP="001C26EC">
            <w:pPr>
              <w:jc w:val="center"/>
              <w:rPr>
                <w:color w:val="FF0000"/>
                <w:sz w:val="20"/>
                <w:szCs w:val="20"/>
              </w:rPr>
            </w:pPr>
            <w:r w:rsidRPr="00D67487">
              <w:rPr>
                <w:sz w:val="20"/>
                <w:szCs w:val="20"/>
              </w:rPr>
              <w:t>- 0,15 мм</w:t>
            </w:r>
          </w:p>
        </w:tc>
        <w:tc>
          <w:tcPr>
            <w:tcW w:w="2682" w:type="dxa"/>
          </w:tcPr>
          <w:p w14:paraId="6C3F272A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+ 0,10 мм</w:t>
            </w:r>
          </w:p>
        </w:tc>
      </w:tr>
      <w:tr w:rsidR="004B5D06" w:rsidRPr="00300237" w14:paraId="5DB4C40D" w14:textId="77777777" w:rsidTr="001C26EC">
        <w:tc>
          <w:tcPr>
            <w:tcW w:w="1242" w:type="dxa"/>
          </w:tcPr>
          <w:p w14:paraId="31EBBFC2" w14:textId="098C6AD9" w:rsidR="004B5D06" w:rsidRPr="00300237" w:rsidRDefault="004B5D06" w:rsidP="00AA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1,</w:t>
            </w:r>
            <w:r w:rsidR="00AA65F8">
              <w:rPr>
                <w:sz w:val="20"/>
                <w:szCs w:val="20"/>
              </w:rPr>
              <w:t>2</w:t>
            </w:r>
            <w:r w:rsidRPr="0030023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276" w:type="dxa"/>
          </w:tcPr>
          <w:p w14:paraId="3C283EFB" w14:textId="01257DBA" w:rsidR="004B5D06" w:rsidRPr="00300237" w:rsidRDefault="004B5D06" w:rsidP="004B16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2,</w:t>
            </w:r>
            <w:r w:rsidR="00AA65F8">
              <w:rPr>
                <w:sz w:val="20"/>
                <w:szCs w:val="20"/>
              </w:rPr>
              <w:t>0</w:t>
            </w:r>
            <w:r w:rsidRPr="0030023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448" w:type="dxa"/>
          </w:tcPr>
          <w:p w14:paraId="6F05044A" w14:textId="4955A573" w:rsidR="004B5D06" w:rsidRPr="00AA65F8" w:rsidRDefault="004B5D06" w:rsidP="001C26E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B0FC4">
              <w:rPr>
                <w:sz w:val="20"/>
                <w:szCs w:val="20"/>
              </w:rPr>
              <w:t>- 0,25 мм</w:t>
            </w:r>
          </w:p>
        </w:tc>
        <w:tc>
          <w:tcPr>
            <w:tcW w:w="2682" w:type="dxa"/>
          </w:tcPr>
          <w:p w14:paraId="2E82744F" w14:textId="3E6BA687" w:rsidR="004B5D06" w:rsidRPr="00300237" w:rsidRDefault="00AA65F8" w:rsidP="00AA6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+ 0,10</w:t>
            </w:r>
            <w:r w:rsidR="004B5D06" w:rsidRPr="00300237">
              <w:rPr>
                <w:sz w:val="20"/>
                <w:szCs w:val="20"/>
              </w:rPr>
              <w:t xml:space="preserve"> мм</w:t>
            </w:r>
          </w:p>
        </w:tc>
      </w:tr>
    </w:tbl>
    <w:p w14:paraId="60551805" w14:textId="77777777" w:rsidR="00A7100F" w:rsidRPr="00300237" w:rsidRDefault="00A7100F" w:rsidP="00A7100F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FC76713" w14:textId="77777777" w:rsidR="004B5D06" w:rsidRPr="00300237" w:rsidRDefault="004B5D06" w:rsidP="00D53DE9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lang w:val="ru-RU"/>
        </w:rPr>
        <w:t>Горизонтальная деформация Кромки</w:t>
      </w:r>
      <w:r w:rsidR="00A14183" w:rsidRPr="00300237">
        <w:rPr>
          <w:rFonts w:ascii="Times New Roman" w:hAnsi="Times New Roman"/>
          <w:sz w:val="20"/>
          <w:szCs w:val="20"/>
          <w:lang w:val="ru-RU"/>
        </w:rPr>
        <w:t>-1</w:t>
      </w:r>
      <w:r w:rsidRPr="00300237">
        <w:rPr>
          <w:rFonts w:ascii="Times New Roman" w:hAnsi="Times New Roman"/>
          <w:sz w:val="20"/>
          <w:szCs w:val="20"/>
          <w:lang w:val="ru-RU"/>
        </w:rPr>
        <w:t>:</w:t>
      </w:r>
    </w:p>
    <w:p w14:paraId="5FCA0889" w14:textId="77777777" w:rsidR="003516E0" w:rsidRPr="00300237" w:rsidRDefault="003516E0" w:rsidP="003516E0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512"/>
        <w:gridCol w:w="3430"/>
        <w:gridCol w:w="2849"/>
      </w:tblGrid>
      <w:tr w:rsidR="004B5D06" w:rsidRPr="00300237" w14:paraId="629996ED" w14:textId="77777777" w:rsidTr="001C26EC">
        <w:trPr>
          <w:trHeight w:val="225"/>
        </w:trPr>
        <w:tc>
          <w:tcPr>
            <w:tcW w:w="3369" w:type="dxa"/>
            <w:gridSpan w:val="2"/>
          </w:tcPr>
          <w:p w14:paraId="64B6584B" w14:textId="22E0273E" w:rsidR="004B5D06" w:rsidRPr="00300237" w:rsidRDefault="00AA65F8" w:rsidP="00286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="00CC2B36" w:rsidRPr="00300237">
              <w:rPr>
                <w:sz w:val="20"/>
                <w:szCs w:val="20"/>
              </w:rPr>
              <w:t xml:space="preserve">.1. </w:t>
            </w:r>
            <w:r w:rsidR="00D53DE9" w:rsidRPr="00300237">
              <w:rPr>
                <w:sz w:val="20"/>
                <w:szCs w:val="20"/>
              </w:rPr>
              <w:t xml:space="preserve"> </w:t>
            </w:r>
            <w:r w:rsidR="004B5D06" w:rsidRPr="00300237">
              <w:rPr>
                <w:sz w:val="20"/>
                <w:szCs w:val="20"/>
              </w:rPr>
              <w:t>толщина Кромки</w:t>
            </w:r>
            <w:r w:rsidR="00A14183" w:rsidRPr="00300237">
              <w:rPr>
                <w:sz w:val="20"/>
                <w:szCs w:val="20"/>
              </w:rPr>
              <w:t>-1</w:t>
            </w:r>
            <w:r w:rsidR="002144FA" w:rsidRPr="00300237">
              <w:rPr>
                <w:sz w:val="20"/>
                <w:szCs w:val="20"/>
              </w:rPr>
              <w:t>:</w:t>
            </w:r>
          </w:p>
        </w:tc>
        <w:tc>
          <w:tcPr>
            <w:tcW w:w="6279" w:type="dxa"/>
            <w:gridSpan w:val="2"/>
          </w:tcPr>
          <w:p w14:paraId="42661DFF" w14:textId="3DCFFEF7" w:rsidR="004B5D06" w:rsidRPr="00300237" w:rsidRDefault="00AA65F8" w:rsidP="001C26EC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3.3</w:t>
            </w:r>
            <w:r w:rsidR="00D53DE9" w:rsidRPr="00300237">
              <w:rPr>
                <w:snapToGrid w:val="0"/>
                <w:sz w:val="20"/>
                <w:szCs w:val="20"/>
              </w:rPr>
              <w:t xml:space="preserve">.2. </w:t>
            </w:r>
            <w:r w:rsidR="004B5D06" w:rsidRPr="00300237">
              <w:rPr>
                <w:snapToGrid w:val="0"/>
                <w:sz w:val="20"/>
                <w:szCs w:val="20"/>
              </w:rPr>
              <w:t>Покупатель признает, что горизонтальная деформация Кромки</w:t>
            </w:r>
            <w:r w:rsidR="00A14183" w:rsidRPr="00300237">
              <w:rPr>
                <w:snapToGrid w:val="0"/>
                <w:sz w:val="20"/>
                <w:szCs w:val="20"/>
              </w:rPr>
              <w:t>-1</w:t>
            </w:r>
            <w:r w:rsidR="004B5D06" w:rsidRPr="00300237">
              <w:rPr>
                <w:snapToGrid w:val="0"/>
                <w:sz w:val="20"/>
                <w:szCs w:val="20"/>
              </w:rPr>
              <w:t>, поставляемой по Договору,  может иметь следующие допуски:</w:t>
            </w:r>
          </w:p>
        </w:tc>
      </w:tr>
      <w:tr w:rsidR="00AA65F8" w:rsidRPr="00300237" w14:paraId="35269FE9" w14:textId="77777777" w:rsidTr="00AA65F8">
        <w:tc>
          <w:tcPr>
            <w:tcW w:w="1857" w:type="dxa"/>
          </w:tcPr>
          <w:p w14:paraId="393FF364" w14:textId="77777777" w:rsidR="00AA65F8" w:rsidRPr="00300237" w:rsidRDefault="00AA65F8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от</w:t>
            </w:r>
          </w:p>
        </w:tc>
        <w:tc>
          <w:tcPr>
            <w:tcW w:w="1512" w:type="dxa"/>
          </w:tcPr>
          <w:p w14:paraId="65690F61" w14:textId="77777777" w:rsidR="00AA65F8" w:rsidRPr="00300237" w:rsidRDefault="00AA65F8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до</w:t>
            </w:r>
          </w:p>
        </w:tc>
        <w:tc>
          <w:tcPr>
            <w:tcW w:w="3430" w:type="dxa"/>
          </w:tcPr>
          <w:p w14:paraId="0A7FE418" w14:textId="23521A53" w:rsidR="00AA65F8" w:rsidRPr="00300237" w:rsidRDefault="00AA65F8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до 33,00 мм</w:t>
            </w:r>
          </w:p>
        </w:tc>
        <w:tc>
          <w:tcPr>
            <w:tcW w:w="2849" w:type="dxa"/>
          </w:tcPr>
          <w:p w14:paraId="1F9BC022" w14:textId="43CF57B1" w:rsidR="00AA65F8" w:rsidRPr="00300237" w:rsidRDefault="00AA65F8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от 33,01 мм</w:t>
            </w:r>
          </w:p>
        </w:tc>
      </w:tr>
      <w:tr w:rsidR="00AA65F8" w:rsidRPr="00300237" w14:paraId="7F49E4A8" w14:textId="77777777" w:rsidTr="00AA65F8">
        <w:tc>
          <w:tcPr>
            <w:tcW w:w="1857" w:type="dxa"/>
          </w:tcPr>
          <w:p w14:paraId="0DA91931" w14:textId="5F099937" w:rsidR="00AA65F8" w:rsidRPr="00300237" w:rsidRDefault="00AA65F8" w:rsidP="00194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0,40 мм</w:t>
            </w:r>
          </w:p>
        </w:tc>
        <w:tc>
          <w:tcPr>
            <w:tcW w:w="1512" w:type="dxa"/>
          </w:tcPr>
          <w:p w14:paraId="2B382692" w14:textId="268C2D0A" w:rsidR="00AA65F8" w:rsidRPr="00300237" w:rsidRDefault="00AA65F8" w:rsidP="001C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00237">
              <w:rPr>
                <w:sz w:val="20"/>
                <w:szCs w:val="20"/>
              </w:rPr>
              <w:t>,00 мм</w:t>
            </w:r>
          </w:p>
        </w:tc>
        <w:tc>
          <w:tcPr>
            <w:tcW w:w="3430" w:type="dxa"/>
          </w:tcPr>
          <w:p w14:paraId="242C8A9A" w14:textId="7A8B3C5C" w:rsidR="00AA65F8" w:rsidRPr="00300237" w:rsidRDefault="00AA65F8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макс. 0,05 мм</w:t>
            </w:r>
          </w:p>
        </w:tc>
        <w:tc>
          <w:tcPr>
            <w:tcW w:w="2849" w:type="dxa"/>
          </w:tcPr>
          <w:p w14:paraId="0B0CA606" w14:textId="3A5A2B62" w:rsidR="00AA65F8" w:rsidRPr="00300237" w:rsidRDefault="00AA65F8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макс. 0,10 мм</w:t>
            </w:r>
          </w:p>
        </w:tc>
      </w:tr>
    </w:tbl>
    <w:p w14:paraId="50D5EEE0" w14:textId="77777777" w:rsidR="00626683" w:rsidRPr="00300237" w:rsidRDefault="00626683" w:rsidP="00626683">
      <w:pPr>
        <w:pStyle w:val="a5"/>
        <w:tabs>
          <w:tab w:val="clear" w:pos="9355"/>
          <w:tab w:val="right" w:pos="9781"/>
        </w:tabs>
        <w:spacing w:line="360" w:lineRule="auto"/>
        <w:ind w:left="-709" w:right="-283"/>
        <w:rPr>
          <w:b/>
          <w:sz w:val="18"/>
          <w:szCs w:val="18"/>
        </w:rPr>
      </w:pPr>
    </w:p>
    <w:p w14:paraId="3A39EC4E" w14:textId="77777777" w:rsidR="004B5D06" w:rsidRPr="00300237" w:rsidRDefault="004B5D06" w:rsidP="00104EE1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lang w:val="ru-RU"/>
        </w:rPr>
        <w:t>Плоскостная деформация Кромки</w:t>
      </w:r>
      <w:r w:rsidR="00A14183" w:rsidRPr="00300237">
        <w:rPr>
          <w:rFonts w:ascii="Times New Roman" w:hAnsi="Times New Roman"/>
          <w:sz w:val="20"/>
          <w:szCs w:val="20"/>
          <w:lang w:val="ru-RU"/>
        </w:rPr>
        <w:t>-1</w:t>
      </w:r>
      <w:r w:rsidRPr="00300237">
        <w:rPr>
          <w:rFonts w:ascii="Times New Roman" w:hAnsi="Times New Roman"/>
          <w:sz w:val="20"/>
          <w:szCs w:val="20"/>
          <w:lang w:val="ru-RU"/>
        </w:rPr>
        <w:t>:</w:t>
      </w:r>
    </w:p>
    <w:p w14:paraId="5B2B3983" w14:textId="77777777" w:rsidR="003516E0" w:rsidRPr="00300237" w:rsidRDefault="003516E0" w:rsidP="003516E0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42"/>
        <w:gridCol w:w="3440"/>
        <w:gridCol w:w="2698"/>
      </w:tblGrid>
      <w:tr w:rsidR="004B5D06" w:rsidRPr="00300237" w14:paraId="328ED036" w14:textId="77777777" w:rsidTr="001C26EC">
        <w:tc>
          <w:tcPr>
            <w:tcW w:w="3510" w:type="dxa"/>
            <w:gridSpan w:val="2"/>
          </w:tcPr>
          <w:p w14:paraId="244A33E1" w14:textId="72540A14" w:rsidR="004B5D06" w:rsidRPr="00300237" w:rsidRDefault="00AA65F8" w:rsidP="00286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="00104EE1" w:rsidRPr="00300237">
              <w:rPr>
                <w:sz w:val="20"/>
                <w:szCs w:val="20"/>
              </w:rPr>
              <w:t xml:space="preserve">.1. </w:t>
            </w:r>
            <w:r w:rsidR="004B5D06" w:rsidRPr="00300237">
              <w:rPr>
                <w:sz w:val="20"/>
                <w:szCs w:val="20"/>
              </w:rPr>
              <w:t>толщина Кромки</w:t>
            </w:r>
            <w:r w:rsidR="00A14183" w:rsidRPr="00300237">
              <w:rPr>
                <w:sz w:val="20"/>
                <w:szCs w:val="20"/>
              </w:rPr>
              <w:t>-1</w:t>
            </w:r>
            <w:r w:rsidR="002144FA" w:rsidRPr="00300237">
              <w:rPr>
                <w:sz w:val="20"/>
                <w:szCs w:val="20"/>
              </w:rPr>
              <w:t>:</w:t>
            </w:r>
          </w:p>
        </w:tc>
        <w:tc>
          <w:tcPr>
            <w:tcW w:w="6138" w:type="dxa"/>
            <w:gridSpan w:val="2"/>
            <w:vMerge w:val="restart"/>
          </w:tcPr>
          <w:p w14:paraId="4DB4F7AF" w14:textId="159BB932" w:rsidR="004B5D06" w:rsidRPr="00300237" w:rsidRDefault="00104EE1" w:rsidP="00AA65F8">
            <w:pPr>
              <w:jc w:val="both"/>
              <w:rPr>
                <w:sz w:val="20"/>
                <w:szCs w:val="20"/>
              </w:rPr>
            </w:pPr>
            <w:r w:rsidRPr="00300237">
              <w:rPr>
                <w:snapToGrid w:val="0"/>
                <w:sz w:val="20"/>
                <w:szCs w:val="20"/>
              </w:rPr>
              <w:t>3.</w:t>
            </w:r>
            <w:r w:rsidR="00AA65F8">
              <w:rPr>
                <w:snapToGrid w:val="0"/>
                <w:sz w:val="20"/>
                <w:szCs w:val="20"/>
              </w:rPr>
              <w:t>4</w:t>
            </w:r>
            <w:r w:rsidRPr="00300237">
              <w:rPr>
                <w:snapToGrid w:val="0"/>
                <w:sz w:val="20"/>
                <w:szCs w:val="20"/>
              </w:rPr>
              <w:t xml:space="preserve">.2.  </w:t>
            </w:r>
            <w:r w:rsidR="004B5D06" w:rsidRPr="00300237">
              <w:rPr>
                <w:snapToGrid w:val="0"/>
                <w:sz w:val="20"/>
                <w:szCs w:val="20"/>
              </w:rPr>
              <w:t>Покупатель признает, что плоскостная деформация Кромки</w:t>
            </w:r>
            <w:r w:rsidRPr="00300237">
              <w:rPr>
                <w:snapToGrid w:val="0"/>
                <w:sz w:val="20"/>
                <w:szCs w:val="20"/>
              </w:rPr>
              <w:t>-</w:t>
            </w:r>
            <w:r w:rsidR="00A14183" w:rsidRPr="00300237">
              <w:rPr>
                <w:snapToGrid w:val="0"/>
                <w:sz w:val="20"/>
                <w:szCs w:val="20"/>
              </w:rPr>
              <w:t>1</w:t>
            </w:r>
            <w:r w:rsidR="004B5D06" w:rsidRPr="00300237">
              <w:rPr>
                <w:snapToGrid w:val="0"/>
                <w:sz w:val="20"/>
                <w:szCs w:val="20"/>
              </w:rPr>
              <w:t>, поставляемой по Договору,  может иметь следующие допуски:</w:t>
            </w:r>
          </w:p>
        </w:tc>
      </w:tr>
      <w:tr w:rsidR="004B5D06" w:rsidRPr="00300237" w14:paraId="6D4BAA17" w14:textId="77777777" w:rsidTr="001C26EC">
        <w:tc>
          <w:tcPr>
            <w:tcW w:w="1668" w:type="dxa"/>
          </w:tcPr>
          <w:p w14:paraId="2BD68714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от</w:t>
            </w:r>
          </w:p>
        </w:tc>
        <w:tc>
          <w:tcPr>
            <w:tcW w:w="1842" w:type="dxa"/>
          </w:tcPr>
          <w:p w14:paraId="6008CD7A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до</w:t>
            </w:r>
          </w:p>
        </w:tc>
        <w:tc>
          <w:tcPr>
            <w:tcW w:w="6138" w:type="dxa"/>
            <w:gridSpan w:val="2"/>
            <w:vMerge/>
          </w:tcPr>
          <w:p w14:paraId="4CBF9889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</w:p>
        </w:tc>
      </w:tr>
      <w:tr w:rsidR="004B5D06" w:rsidRPr="00300237" w14:paraId="53A9DA40" w14:textId="77777777" w:rsidTr="001C26EC">
        <w:tc>
          <w:tcPr>
            <w:tcW w:w="1668" w:type="dxa"/>
          </w:tcPr>
          <w:p w14:paraId="0AC92AE5" w14:textId="77777777" w:rsidR="004B5D06" w:rsidRPr="00300237" w:rsidRDefault="004B5D06" w:rsidP="001C2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0,40 мм</w:t>
            </w:r>
          </w:p>
        </w:tc>
        <w:tc>
          <w:tcPr>
            <w:tcW w:w="1842" w:type="dxa"/>
          </w:tcPr>
          <w:p w14:paraId="627F5474" w14:textId="77777777" w:rsidR="004B5D06" w:rsidRPr="00300237" w:rsidRDefault="00AD0837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≤</w:t>
            </w:r>
            <w:r w:rsidRPr="00300237">
              <w:rPr>
                <w:sz w:val="20"/>
                <w:szCs w:val="20"/>
                <w:lang w:val="en-US"/>
              </w:rPr>
              <w:t xml:space="preserve"> </w:t>
            </w:r>
            <w:r w:rsidR="004B5D06" w:rsidRPr="00300237">
              <w:rPr>
                <w:sz w:val="20"/>
                <w:szCs w:val="20"/>
              </w:rPr>
              <w:t>0,80 мм</w:t>
            </w:r>
          </w:p>
        </w:tc>
        <w:tc>
          <w:tcPr>
            <w:tcW w:w="3440" w:type="dxa"/>
          </w:tcPr>
          <w:p w14:paraId="49D7C7FF" w14:textId="2AD8BECB" w:rsidR="004B5D06" w:rsidRPr="00300237" w:rsidRDefault="0019466D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 xml:space="preserve">макс. </w:t>
            </w:r>
            <w:r w:rsidR="004B5D06" w:rsidRPr="00300237">
              <w:rPr>
                <w:sz w:val="20"/>
                <w:szCs w:val="20"/>
              </w:rPr>
              <w:t xml:space="preserve">20 мм / </w:t>
            </w:r>
            <w:smartTag w:uri="urn:schemas-microsoft-com:office:smarttags" w:element="metricconverter">
              <w:smartTagPr>
                <w:attr w:name="ProductID" w:val="2 м"/>
              </w:smartTagPr>
              <w:r w:rsidR="004B5D06" w:rsidRPr="00300237">
                <w:rPr>
                  <w:sz w:val="20"/>
                  <w:szCs w:val="20"/>
                </w:rPr>
                <w:t>2 м</w:t>
              </w:r>
            </w:smartTag>
          </w:p>
        </w:tc>
        <w:tc>
          <w:tcPr>
            <w:tcW w:w="2698" w:type="dxa"/>
          </w:tcPr>
          <w:p w14:paraId="76206404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Без нагрузки</w:t>
            </w:r>
          </w:p>
        </w:tc>
      </w:tr>
      <w:tr w:rsidR="004B5D06" w:rsidRPr="00300237" w14:paraId="0CEEBFC6" w14:textId="77777777" w:rsidTr="001C26EC">
        <w:tc>
          <w:tcPr>
            <w:tcW w:w="1668" w:type="dxa"/>
          </w:tcPr>
          <w:p w14:paraId="36269933" w14:textId="02C9AA35" w:rsidR="004B5D06" w:rsidRPr="00300237" w:rsidRDefault="00AD0837" w:rsidP="001C2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&gt; 0,8</w:t>
            </w:r>
            <w:r w:rsidR="004B5D06" w:rsidRPr="00300237">
              <w:rPr>
                <w:sz w:val="20"/>
                <w:szCs w:val="20"/>
              </w:rPr>
              <w:t>0 мм</w:t>
            </w:r>
          </w:p>
        </w:tc>
        <w:tc>
          <w:tcPr>
            <w:tcW w:w="1842" w:type="dxa"/>
          </w:tcPr>
          <w:p w14:paraId="01D00C1A" w14:textId="77777777" w:rsidR="004B5D06" w:rsidRPr="00300237" w:rsidRDefault="00AD0837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 xml:space="preserve">≤ </w:t>
            </w:r>
            <w:r w:rsidR="004B5D06" w:rsidRPr="00300237">
              <w:rPr>
                <w:sz w:val="20"/>
                <w:szCs w:val="20"/>
              </w:rPr>
              <w:t>1,70 мм</w:t>
            </w:r>
          </w:p>
        </w:tc>
        <w:tc>
          <w:tcPr>
            <w:tcW w:w="3440" w:type="dxa"/>
          </w:tcPr>
          <w:p w14:paraId="256CFB5E" w14:textId="6EA831BB" w:rsidR="004B5D06" w:rsidRPr="00300237" w:rsidRDefault="0019466D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 xml:space="preserve">макс. </w:t>
            </w:r>
            <w:r w:rsidR="004B5D06" w:rsidRPr="00300237">
              <w:rPr>
                <w:sz w:val="20"/>
                <w:szCs w:val="20"/>
              </w:rPr>
              <w:t xml:space="preserve">10 мм / </w:t>
            </w:r>
            <w:smartTag w:uri="urn:schemas-microsoft-com:office:smarttags" w:element="metricconverter">
              <w:smartTagPr>
                <w:attr w:name="ProductID" w:val="2 м"/>
              </w:smartTagPr>
              <w:r w:rsidR="004B5D06" w:rsidRPr="00300237">
                <w:rPr>
                  <w:sz w:val="20"/>
                  <w:szCs w:val="20"/>
                </w:rPr>
                <w:t>2 м</w:t>
              </w:r>
            </w:smartTag>
          </w:p>
        </w:tc>
        <w:tc>
          <w:tcPr>
            <w:tcW w:w="2698" w:type="dxa"/>
          </w:tcPr>
          <w:p w14:paraId="60F40849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Без нагрузки</w:t>
            </w:r>
          </w:p>
        </w:tc>
      </w:tr>
      <w:tr w:rsidR="004B5D06" w:rsidRPr="00300237" w14:paraId="575B6C6E" w14:textId="77777777" w:rsidTr="001C26EC">
        <w:tc>
          <w:tcPr>
            <w:tcW w:w="1668" w:type="dxa"/>
          </w:tcPr>
          <w:p w14:paraId="3E3FCDF2" w14:textId="77777777" w:rsidR="004B5D06" w:rsidRPr="00300237" w:rsidRDefault="00AD0837" w:rsidP="001C2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&gt; 1,7</w:t>
            </w:r>
            <w:r w:rsidR="004B5D06" w:rsidRPr="00300237">
              <w:rPr>
                <w:sz w:val="20"/>
                <w:szCs w:val="20"/>
              </w:rPr>
              <w:t>0 мм</w:t>
            </w:r>
          </w:p>
        </w:tc>
        <w:tc>
          <w:tcPr>
            <w:tcW w:w="1842" w:type="dxa"/>
          </w:tcPr>
          <w:p w14:paraId="30CC8D8A" w14:textId="6F619E96" w:rsidR="004B5D06" w:rsidRPr="00300237" w:rsidRDefault="00AD0837" w:rsidP="00AD0837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 xml:space="preserve">≤ </w:t>
            </w:r>
            <w:r w:rsidR="0019466D" w:rsidRPr="00300237">
              <w:rPr>
                <w:sz w:val="20"/>
                <w:szCs w:val="20"/>
              </w:rPr>
              <w:t>4</w:t>
            </w:r>
            <w:r w:rsidR="004B5D06" w:rsidRPr="00300237">
              <w:rPr>
                <w:sz w:val="20"/>
                <w:szCs w:val="20"/>
              </w:rPr>
              <w:t>,00 мм</w:t>
            </w:r>
          </w:p>
        </w:tc>
        <w:tc>
          <w:tcPr>
            <w:tcW w:w="3440" w:type="dxa"/>
          </w:tcPr>
          <w:p w14:paraId="325EABB2" w14:textId="743A568E" w:rsidR="004B5D06" w:rsidRPr="00300237" w:rsidRDefault="0019466D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 xml:space="preserve">макс. </w:t>
            </w:r>
            <w:r w:rsidR="00AD0837" w:rsidRPr="00300237">
              <w:rPr>
                <w:sz w:val="20"/>
                <w:szCs w:val="20"/>
              </w:rPr>
              <w:t>8</w:t>
            </w:r>
            <w:r w:rsidR="004B5D06" w:rsidRPr="00300237">
              <w:rPr>
                <w:sz w:val="20"/>
                <w:szCs w:val="20"/>
              </w:rPr>
              <w:t xml:space="preserve"> мм / 2 м</w:t>
            </w:r>
          </w:p>
        </w:tc>
        <w:tc>
          <w:tcPr>
            <w:tcW w:w="2698" w:type="dxa"/>
          </w:tcPr>
          <w:p w14:paraId="74ED86DB" w14:textId="77777777" w:rsidR="004B5D06" w:rsidRPr="00300237" w:rsidRDefault="004B5D06" w:rsidP="001C26EC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Без нагрузки</w:t>
            </w:r>
          </w:p>
        </w:tc>
      </w:tr>
    </w:tbl>
    <w:p w14:paraId="695B8EF3" w14:textId="77777777" w:rsidR="00463207" w:rsidRPr="00300237" w:rsidRDefault="00463207" w:rsidP="00D904CD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</w:p>
    <w:p w14:paraId="7887FC0E" w14:textId="1EC3C724" w:rsidR="004B5D06" w:rsidRPr="00300237" w:rsidRDefault="004B5D06" w:rsidP="005F0619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u w:val="single"/>
          <w:lang w:val="ru-RU"/>
        </w:rPr>
        <w:t>Кол</w:t>
      </w:r>
      <w:r w:rsidR="00A14183" w:rsidRPr="00300237">
        <w:rPr>
          <w:rFonts w:ascii="Times New Roman" w:hAnsi="Times New Roman"/>
          <w:sz w:val="20"/>
          <w:szCs w:val="20"/>
          <w:u w:val="single"/>
          <w:lang w:val="ru-RU"/>
        </w:rPr>
        <w:t>ичество</w:t>
      </w:r>
      <w:r w:rsidRPr="00300237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="00A14183" w:rsidRPr="00300237">
        <w:rPr>
          <w:rFonts w:ascii="Times New Roman" w:hAnsi="Times New Roman"/>
          <w:sz w:val="20"/>
          <w:szCs w:val="20"/>
          <w:u w:val="single"/>
          <w:lang w:val="ru-RU"/>
        </w:rPr>
        <w:t>К</w:t>
      </w:r>
      <w:r w:rsidRPr="00300237">
        <w:rPr>
          <w:rFonts w:ascii="Times New Roman" w:hAnsi="Times New Roman"/>
          <w:sz w:val="20"/>
          <w:szCs w:val="20"/>
          <w:u w:val="single"/>
          <w:lang w:val="ru-RU"/>
        </w:rPr>
        <w:t>ромки</w:t>
      </w:r>
      <w:r w:rsidR="00A14183" w:rsidRPr="00300237">
        <w:rPr>
          <w:rFonts w:ascii="Times New Roman" w:hAnsi="Times New Roman"/>
          <w:sz w:val="20"/>
          <w:szCs w:val="20"/>
          <w:u w:val="single"/>
          <w:lang w:val="ru-RU"/>
        </w:rPr>
        <w:t>-1 в единице упаковки</w:t>
      </w:r>
      <w:r w:rsidR="00A14183" w:rsidRPr="00300237">
        <w:rPr>
          <w:rFonts w:ascii="Times New Roman" w:hAnsi="Times New Roman"/>
          <w:sz w:val="20"/>
          <w:szCs w:val="20"/>
          <w:lang w:val="ru-RU"/>
        </w:rPr>
        <w:t>: Количество К</w:t>
      </w:r>
      <w:r w:rsidRPr="00300237">
        <w:rPr>
          <w:rFonts w:ascii="Times New Roman" w:hAnsi="Times New Roman"/>
          <w:sz w:val="20"/>
          <w:szCs w:val="20"/>
          <w:lang w:val="ru-RU"/>
        </w:rPr>
        <w:t>ромки</w:t>
      </w:r>
      <w:r w:rsidR="00A14183" w:rsidRPr="00300237">
        <w:rPr>
          <w:rFonts w:ascii="Times New Roman" w:hAnsi="Times New Roman"/>
          <w:sz w:val="20"/>
          <w:szCs w:val="20"/>
          <w:lang w:val="ru-RU"/>
        </w:rPr>
        <w:t>-1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 в единице упаковки, поставляемой по Договору, может отличаться</w:t>
      </w:r>
      <w:r w:rsidR="00CE1808" w:rsidRPr="00300237">
        <w:rPr>
          <w:rFonts w:ascii="Times New Roman" w:hAnsi="Times New Roman"/>
          <w:sz w:val="20"/>
          <w:szCs w:val="20"/>
          <w:lang w:val="ru-RU"/>
        </w:rPr>
        <w:t xml:space="preserve"> на</w:t>
      </w:r>
      <w:r w:rsidR="00AA65F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A65F8" w:rsidRPr="00CB0FC4">
        <w:rPr>
          <w:rFonts w:ascii="Times New Roman" w:hAnsi="Times New Roman"/>
          <w:sz w:val="20"/>
          <w:szCs w:val="20"/>
          <w:lang w:val="ru-RU"/>
        </w:rPr>
        <w:t>+/- 1</w:t>
      </w:r>
      <w:r w:rsidRPr="00CB0FC4">
        <w:rPr>
          <w:rFonts w:ascii="Times New Roman" w:hAnsi="Times New Roman"/>
          <w:sz w:val="20"/>
          <w:szCs w:val="20"/>
          <w:lang w:val="ru-RU"/>
        </w:rPr>
        <w:t>%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 от количества </w:t>
      </w:r>
      <w:r w:rsidR="00A14183" w:rsidRPr="00300237">
        <w:rPr>
          <w:rFonts w:ascii="Times New Roman" w:hAnsi="Times New Roman"/>
          <w:sz w:val="20"/>
          <w:szCs w:val="20"/>
          <w:lang w:val="ru-RU"/>
        </w:rPr>
        <w:t>К</w:t>
      </w:r>
      <w:r w:rsidRPr="00300237">
        <w:rPr>
          <w:rFonts w:ascii="Times New Roman" w:hAnsi="Times New Roman"/>
          <w:sz w:val="20"/>
          <w:szCs w:val="20"/>
          <w:lang w:val="ru-RU"/>
        </w:rPr>
        <w:t>ромки</w:t>
      </w:r>
      <w:r w:rsidR="00A14183" w:rsidRPr="00300237">
        <w:rPr>
          <w:rFonts w:ascii="Times New Roman" w:hAnsi="Times New Roman"/>
          <w:sz w:val="20"/>
          <w:szCs w:val="20"/>
          <w:lang w:val="ru-RU"/>
        </w:rPr>
        <w:t>-1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, указанной на упаковке. </w:t>
      </w:r>
    </w:p>
    <w:p w14:paraId="53AC640A" w14:textId="77777777" w:rsidR="00502E00" w:rsidRPr="00300237" w:rsidRDefault="00502E00" w:rsidP="00300237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3DDA7FD" w14:textId="1786BFFB" w:rsidR="00F91FE5" w:rsidRPr="00300237" w:rsidRDefault="004B5D06" w:rsidP="005F0619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lang w:val="ru-RU"/>
        </w:rPr>
        <w:t xml:space="preserve">Обратная сторона </w:t>
      </w:r>
      <w:r w:rsidR="00A14183" w:rsidRPr="00300237">
        <w:rPr>
          <w:rFonts w:ascii="Times New Roman" w:hAnsi="Times New Roman"/>
          <w:sz w:val="20"/>
          <w:szCs w:val="20"/>
          <w:lang w:val="ru-RU"/>
        </w:rPr>
        <w:t>К</w:t>
      </w:r>
      <w:r w:rsidRPr="00300237">
        <w:rPr>
          <w:rFonts w:ascii="Times New Roman" w:hAnsi="Times New Roman"/>
          <w:sz w:val="20"/>
          <w:szCs w:val="20"/>
          <w:lang w:val="ru-RU"/>
        </w:rPr>
        <w:t>ромки</w:t>
      </w:r>
      <w:r w:rsidR="00A14183" w:rsidRPr="00300237">
        <w:rPr>
          <w:rFonts w:ascii="Times New Roman" w:hAnsi="Times New Roman"/>
          <w:sz w:val="20"/>
          <w:szCs w:val="20"/>
          <w:lang w:val="ru-RU"/>
        </w:rPr>
        <w:t>-1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 покрыта праймером, применение которого согласовано с ЭВА- и ПУ- клеями-расплавами.</w:t>
      </w:r>
      <w:r w:rsidR="00124C9B" w:rsidRPr="0030023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Перед приклеиванием на деталь </w:t>
      </w:r>
      <w:r w:rsidR="00CD3FE3" w:rsidRPr="00300237">
        <w:rPr>
          <w:rFonts w:ascii="Times New Roman" w:hAnsi="Times New Roman"/>
          <w:sz w:val="20"/>
          <w:szCs w:val="20"/>
          <w:lang w:val="ru-RU"/>
        </w:rPr>
        <w:t>Кромка-1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 должна быть выдержана при комнатной температуре (18-20°С) не менее 24 часов.</w:t>
      </w:r>
      <w:r w:rsidR="00124C9B" w:rsidRPr="0030023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00237">
        <w:rPr>
          <w:rFonts w:ascii="Times New Roman" w:hAnsi="Times New Roman"/>
          <w:sz w:val="20"/>
          <w:szCs w:val="20"/>
          <w:lang w:val="ru-RU"/>
        </w:rPr>
        <w:t>Слой нанесенного праймера контролируется УФ-тестером.  Проведенный контроль подтверждается отметкой при каждой поставке.</w:t>
      </w:r>
      <w:r w:rsidR="00F91FE5" w:rsidRPr="00300237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6CDC40DE" w14:textId="77777777" w:rsidR="00502E00" w:rsidRPr="00300237" w:rsidRDefault="00502E00" w:rsidP="00300237">
      <w:pPr>
        <w:pStyle w:val="ae"/>
        <w:rPr>
          <w:sz w:val="20"/>
          <w:szCs w:val="20"/>
        </w:rPr>
      </w:pPr>
    </w:p>
    <w:p w14:paraId="398254F9" w14:textId="6B669EEC" w:rsidR="004B5D06" w:rsidRPr="00300237" w:rsidRDefault="004B5D06" w:rsidP="005F0619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lang w:val="ru-RU"/>
        </w:rPr>
        <w:t>Рекомендуетс</w:t>
      </w:r>
      <w:r w:rsidR="00A14183" w:rsidRPr="00300237">
        <w:rPr>
          <w:rFonts w:ascii="Times New Roman" w:hAnsi="Times New Roman"/>
          <w:sz w:val="20"/>
          <w:szCs w:val="20"/>
          <w:lang w:val="ru-RU"/>
        </w:rPr>
        <w:t>я К</w:t>
      </w:r>
      <w:r w:rsidRPr="00300237">
        <w:rPr>
          <w:rFonts w:ascii="Times New Roman" w:hAnsi="Times New Roman"/>
          <w:sz w:val="20"/>
          <w:szCs w:val="20"/>
          <w:lang w:val="ru-RU"/>
        </w:rPr>
        <w:t>ромку</w:t>
      </w:r>
      <w:r w:rsidR="00A14183" w:rsidRPr="00300237">
        <w:rPr>
          <w:rFonts w:ascii="Times New Roman" w:hAnsi="Times New Roman"/>
          <w:sz w:val="20"/>
          <w:szCs w:val="20"/>
          <w:lang w:val="ru-RU"/>
        </w:rPr>
        <w:t>-1</w:t>
      </w:r>
      <w:r w:rsidRPr="00300237">
        <w:rPr>
          <w:rFonts w:ascii="Times New Roman" w:hAnsi="Times New Roman"/>
          <w:sz w:val="20"/>
          <w:szCs w:val="20"/>
          <w:lang w:val="ru-RU"/>
        </w:rPr>
        <w:t>, хранящуюся более 12</w:t>
      </w:r>
      <w:r w:rsidR="009536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00237">
        <w:rPr>
          <w:rFonts w:ascii="Times New Roman" w:hAnsi="Times New Roman"/>
          <w:sz w:val="20"/>
          <w:szCs w:val="20"/>
          <w:lang w:val="ru-RU"/>
        </w:rPr>
        <w:t>месяцев, перед приклеиванием протестировать.</w:t>
      </w:r>
    </w:p>
    <w:p w14:paraId="5802B9E9" w14:textId="77777777" w:rsidR="004B5D06" w:rsidRPr="00300237" w:rsidRDefault="004B5D06" w:rsidP="004B5D06">
      <w:pPr>
        <w:jc w:val="both"/>
        <w:rPr>
          <w:spacing w:val="-2"/>
          <w:sz w:val="20"/>
          <w:szCs w:val="20"/>
        </w:rPr>
      </w:pPr>
    </w:p>
    <w:p w14:paraId="09A3C87B" w14:textId="77777777" w:rsidR="00772688" w:rsidRPr="00300237" w:rsidRDefault="00772688" w:rsidP="00772688"/>
    <w:p w14:paraId="34BA1240" w14:textId="02449ABB" w:rsidR="004B56E3" w:rsidRPr="00300237" w:rsidRDefault="004B56E3" w:rsidP="004B56E3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snapToGrid w:val="0"/>
          <w:sz w:val="20"/>
          <w:szCs w:val="20"/>
          <w:u w:val="single"/>
        </w:rPr>
      </w:pPr>
      <w:r w:rsidRPr="00300237">
        <w:rPr>
          <w:b/>
          <w:sz w:val="20"/>
          <w:szCs w:val="20"/>
          <w:u w:val="single"/>
        </w:rPr>
        <w:t>Кромка «АБС</w:t>
      </w:r>
      <w:r w:rsidR="00D67487">
        <w:rPr>
          <w:b/>
          <w:sz w:val="20"/>
          <w:szCs w:val="20"/>
          <w:u w:val="single"/>
        </w:rPr>
        <w:t>/ПП</w:t>
      </w:r>
      <w:r w:rsidRPr="00300237">
        <w:rPr>
          <w:b/>
          <w:sz w:val="20"/>
          <w:szCs w:val="20"/>
          <w:u w:val="single"/>
        </w:rPr>
        <w:t>» с функциональным слоем (далее: «Кромка-</w:t>
      </w:r>
      <w:r w:rsidR="00D67487">
        <w:rPr>
          <w:b/>
          <w:sz w:val="20"/>
          <w:szCs w:val="20"/>
          <w:u w:val="single"/>
        </w:rPr>
        <w:t>2</w:t>
      </w:r>
      <w:r w:rsidRPr="00300237">
        <w:rPr>
          <w:b/>
          <w:sz w:val="20"/>
          <w:szCs w:val="20"/>
          <w:u w:val="single"/>
        </w:rPr>
        <w:t xml:space="preserve">») </w:t>
      </w:r>
      <w:r w:rsidRPr="00300237">
        <w:rPr>
          <w:sz w:val="20"/>
          <w:szCs w:val="20"/>
          <w:u w:val="single"/>
        </w:rPr>
        <w:t>имеет следующие показатели:</w:t>
      </w:r>
    </w:p>
    <w:p w14:paraId="615AE0A3" w14:textId="77777777" w:rsidR="004B56E3" w:rsidRPr="00300237" w:rsidRDefault="004B56E3" w:rsidP="004B56E3">
      <w:pPr>
        <w:tabs>
          <w:tab w:val="num" w:pos="426"/>
        </w:tabs>
        <w:ind w:left="426"/>
        <w:jc w:val="both"/>
        <w:rPr>
          <w:snapToGrid w:val="0"/>
          <w:sz w:val="20"/>
          <w:szCs w:val="20"/>
          <w:u w:val="single"/>
        </w:rPr>
      </w:pPr>
    </w:p>
    <w:p w14:paraId="685AB20D" w14:textId="6568928B" w:rsidR="006D1CCF" w:rsidRPr="00D67487" w:rsidRDefault="004B56E3" w:rsidP="006D1CCF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lang w:val="ru-RU"/>
        </w:rPr>
        <w:t>Ширина Кромки-</w:t>
      </w:r>
      <w:r w:rsidR="00D67487">
        <w:rPr>
          <w:rFonts w:ascii="Times New Roman" w:hAnsi="Times New Roman"/>
          <w:sz w:val="20"/>
          <w:szCs w:val="20"/>
          <w:lang w:val="ru-RU"/>
        </w:rPr>
        <w:t>2</w:t>
      </w:r>
      <w:r w:rsidRPr="00300237">
        <w:rPr>
          <w:rFonts w:ascii="Times New Roman" w:hAnsi="Times New Roman"/>
          <w:sz w:val="20"/>
          <w:szCs w:val="20"/>
          <w:lang w:val="ru-RU"/>
        </w:rPr>
        <w:t>:</w:t>
      </w:r>
    </w:p>
    <w:tbl>
      <w:tblPr>
        <w:tblpPr w:leftFromText="180" w:rightFromText="180" w:vertAnchor="text" w:horzAnchor="margin" w:tblpY="1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02"/>
        <w:gridCol w:w="6096"/>
      </w:tblGrid>
      <w:tr w:rsidR="004B5760" w:rsidRPr="00300237" w14:paraId="404D0427" w14:textId="77777777" w:rsidTr="00A90092">
        <w:tc>
          <w:tcPr>
            <w:tcW w:w="3510" w:type="dxa"/>
            <w:gridSpan w:val="2"/>
          </w:tcPr>
          <w:p w14:paraId="7BC7AE41" w14:textId="5AD3E770" w:rsidR="00A90092" w:rsidRPr="00300237" w:rsidRDefault="00D67487" w:rsidP="00D67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0092" w:rsidRPr="00300237">
              <w:rPr>
                <w:sz w:val="20"/>
                <w:szCs w:val="20"/>
              </w:rPr>
              <w:t>.1.1. Стандартная ширина Кромки-</w:t>
            </w:r>
            <w:r>
              <w:rPr>
                <w:sz w:val="20"/>
                <w:szCs w:val="20"/>
              </w:rPr>
              <w:t>2</w:t>
            </w:r>
            <w:r w:rsidR="00A90092" w:rsidRPr="00300237">
              <w:rPr>
                <w:sz w:val="20"/>
                <w:szCs w:val="20"/>
              </w:rPr>
              <w:t>:</w:t>
            </w:r>
          </w:p>
        </w:tc>
        <w:tc>
          <w:tcPr>
            <w:tcW w:w="6096" w:type="dxa"/>
            <w:vMerge w:val="restart"/>
          </w:tcPr>
          <w:p w14:paraId="3674F7A3" w14:textId="09258865" w:rsidR="00A90092" w:rsidRPr="00300237" w:rsidRDefault="00A90092" w:rsidP="00D674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0237">
              <w:rPr>
                <w:snapToGrid w:val="0"/>
                <w:sz w:val="20"/>
                <w:szCs w:val="20"/>
              </w:rPr>
              <w:t>5.1.2. Покупатель признает, что ширина Кромки-</w:t>
            </w:r>
            <w:r w:rsidR="00D67487">
              <w:rPr>
                <w:snapToGrid w:val="0"/>
                <w:sz w:val="20"/>
                <w:szCs w:val="20"/>
              </w:rPr>
              <w:t>2</w:t>
            </w:r>
            <w:r w:rsidRPr="00300237">
              <w:rPr>
                <w:snapToGrid w:val="0"/>
                <w:sz w:val="20"/>
                <w:szCs w:val="20"/>
              </w:rPr>
              <w:t xml:space="preserve">, поставляемой по Договору,  может отличаться на </w:t>
            </w:r>
            <w:r w:rsidRPr="00300237">
              <w:rPr>
                <w:sz w:val="20"/>
                <w:szCs w:val="20"/>
              </w:rPr>
              <w:t>±</w:t>
            </w:r>
            <w:r w:rsidRPr="00300237">
              <w:rPr>
                <w:snapToGrid w:val="0"/>
                <w:sz w:val="20"/>
                <w:szCs w:val="20"/>
              </w:rPr>
              <w:t xml:space="preserve"> 0,50 мм от стандартной ширины Кромки-</w:t>
            </w:r>
            <w:r w:rsidR="00D67487">
              <w:rPr>
                <w:snapToGrid w:val="0"/>
                <w:sz w:val="20"/>
                <w:szCs w:val="20"/>
              </w:rPr>
              <w:t>2, указанной в п. 4</w:t>
            </w:r>
            <w:r w:rsidRPr="00300237">
              <w:rPr>
                <w:snapToGrid w:val="0"/>
                <w:sz w:val="20"/>
                <w:szCs w:val="20"/>
              </w:rPr>
              <w:t>.1.1. настоящих Технических условий поставки.</w:t>
            </w:r>
          </w:p>
        </w:tc>
      </w:tr>
      <w:tr w:rsidR="004B5760" w:rsidRPr="00300237" w14:paraId="6D5E2C75" w14:textId="77777777" w:rsidTr="00A90092">
        <w:tc>
          <w:tcPr>
            <w:tcW w:w="1908" w:type="dxa"/>
          </w:tcPr>
          <w:p w14:paraId="65A52122" w14:textId="77777777" w:rsidR="00A90092" w:rsidRPr="00300237" w:rsidRDefault="00A90092" w:rsidP="00A90092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от</w:t>
            </w:r>
          </w:p>
        </w:tc>
        <w:tc>
          <w:tcPr>
            <w:tcW w:w="1602" w:type="dxa"/>
          </w:tcPr>
          <w:p w14:paraId="0AF514CF" w14:textId="77777777" w:rsidR="00A90092" w:rsidRPr="00300237" w:rsidRDefault="00A90092" w:rsidP="00A90092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до</w:t>
            </w:r>
          </w:p>
        </w:tc>
        <w:tc>
          <w:tcPr>
            <w:tcW w:w="6096" w:type="dxa"/>
            <w:vMerge/>
          </w:tcPr>
          <w:p w14:paraId="772BFB8C" w14:textId="77777777" w:rsidR="00A90092" w:rsidRPr="00300237" w:rsidRDefault="00A90092" w:rsidP="00A90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5760" w:rsidRPr="00300237" w14:paraId="5CCEBBA9" w14:textId="77777777" w:rsidTr="00A90092">
        <w:tc>
          <w:tcPr>
            <w:tcW w:w="1908" w:type="dxa"/>
          </w:tcPr>
          <w:p w14:paraId="50DC756C" w14:textId="156A5702" w:rsidR="00A90092" w:rsidRPr="00300237" w:rsidRDefault="00F85C99" w:rsidP="00A900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602" w:type="dxa"/>
          </w:tcPr>
          <w:p w14:paraId="34917FE2" w14:textId="77777777" w:rsidR="00A90092" w:rsidRPr="00300237" w:rsidRDefault="00A90092" w:rsidP="00A90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  <w:lang w:val="en-US"/>
              </w:rPr>
              <w:t>1</w:t>
            </w:r>
            <w:r w:rsidRPr="00300237">
              <w:rPr>
                <w:sz w:val="20"/>
                <w:szCs w:val="20"/>
              </w:rPr>
              <w:t>0</w:t>
            </w:r>
            <w:r w:rsidRPr="00300237">
              <w:rPr>
                <w:sz w:val="20"/>
                <w:szCs w:val="20"/>
                <w:lang w:val="en-US"/>
              </w:rPr>
              <w:t>4</w:t>
            </w:r>
            <w:r w:rsidRPr="0030023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6096" w:type="dxa"/>
            <w:vMerge/>
          </w:tcPr>
          <w:p w14:paraId="4CE3DE29" w14:textId="77777777" w:rsidR="00A90092" w:rsidRPr="00300237" w:rsidRDefault="00A90092" w:rsidP="00A90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4D77F12" w14:textId="0940FDAC" w:rsidR="006D1CCF" w:rsidRPr="00300237" w:rsidRDefault="006D1CCF" w:rsidP="006D1CCF">
      <w:pPr>
        <w:pStyle w:val="a3"/>
        <w:tabs>
          <w:tab w:val="num" w:pos="644"/>
        </w:tabs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2E5A889" w14:textId="7B63AC04" w:rsidR="004B56E3" w:rsidRPr="00300237" w:rsidRDefault="00F85C99" w:rsidP="004B56E3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Толщина Кромки-2</w:t>
      </w:r>
      <w:r w:rsidR="004B56E3" w:rsidRPr="00300237">
        <w:rPr>
          <w:rFonts w:ascii="Times New Roman" w:hAnsi="Times New Roman"/>
          <w:sz w:val="20"/>
          <w:szCs w:val="20"/>
          <w:lang w:val="ru-RU"/>
        </w:rPr>
        <w:t>:</w:t>
      </w:r>
    </w:p>
    <w:p w14:paraId="4F7F73B9" w14:textId="77777777" w:rsidR="00227AC9" w:rsidRPr="00300237" w:rsidRDefault="00227AC9" w:rsidP="00227AC9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448"/>
        <w:gridCol w:w="2682"/>
      </w:tblGrid>
      <w:tr w:rsidR="00F85C99" w:rsidRPr="00300237" w14:paraId="6F13C04A" w14:textId="77777777" w:rsidTr="008F49BC">
        <w:trPr>
          <w:trHeight w:val="722"/>
        </w:trPr>
        <w:tc>
          <w:tcPr>
            <w:tcW w:w="2518" w:type="dxa"/>
          </w:tcPr>
          <w:p w14:paraId="67877159" w14:textId="5380B23F" w:rsidR="00F85C99" w:rsidRPr="00300237" w:rsidRDefault="00F85C99" w:rsidP="00F85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300237">
              <w:rPr>
                <w:sz w:val="20"/>
                <w:szCs w:val="20"/>
              </w:rPr>
              <w:t>.1. Стандартная толщина Кромки-</w:t>
            </w:r>
            <w:r>
              <w:rPr>
                <w:sz w:val="20"/>
                <w:szCs w:val="20"/>
              </w:rPr>
              <w:t>2</w:t>
            </w:r>
            <w:r w:rsidRPr="00300237">
              <w:rPr>
                <w:sz w:val="20"/>
                <w:szCs w:val="20"/>
              </w:rPr>
              <w:t>:</w:t>
            </w:r>
          </w:p>
        </w:tc>
        <w:tc>
          <w:tcPr>
            <w:tcW w:w="7130" w:type="dxa"/>
            <w:gridSpan w:val="2"/>
          </w:tcPr>
          <w:p w14:paraId="521447CF" w14:textId="17D5B055" w:rsidR="00F85C99" w:rsidRPr="00300237" w:rsidRDefault="00F85C99" w:rsidP="00F85C99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4.2</w:t>
            </w:r>
            <w:r w:rsidRPr="00300237">
              <w:rPr>
                <w:snapToGrid w:val="0"/>
                <w:sz w:val="20"/>
                <w:szCs w:val="20"/>
              </w:rPr>
              <w:t>.2. Покупател</w:t>
            </w:r>
            <w:r>
              <w:rPr>
                <w:snapToGrid w:val="0"/>
                <w:sz w:val="20"/>
                <w:szCs w:val="20"/>
              </w:rPr>
              <w:t>ь признает, что толщина Кромки-2</w:t>
            </w:r>
            <w:r w:rsidRPr="00300237">
              <w:rPr>
                <w:snapToGrid w:val="0"/>
                <w:sz w:val="20"/>
                <w:szCs w:val="20"/>
              </w:rPr>
              <w:t>, поставляемой по Договору,  может отличаться от стандартной толщины Кромки-</w:t>
            </w:r>
            <w:r>
              <w:rPr>
                <w:snapToGrid w:val="0"/>
                <w:sz w:val="20"/>
                <w:szCs w:val="20"/>
              </w:rPr>
              <w:t>2, указанной в п. 4.2</w:t>
            </w:r>
            <w:r w:rsidRPr="00300237">
              <w:rPr>
                <w:snapToGrid w:val="0"/>
                <w:sz w:val="20"/>
                <w:szCs w:val="20"/>
              </w:rPr>
              <w:t>.1 настоящих Технических условий поставки, на следующую величину:</w:t>
            </w:r>
          </w:p>
        </w:tc>
      </w:tr>
      <w:tr w:rsidR="00F85C99" w:rsidRPr="00300237" w14:paraId="0CAC31AF" w14:textId="77777777" w:rsidTr="00EE2C29">
        <w:tc>
          <w:tcPr>
            <w:tcW w:w="2518" w:type="dxa"/>
          </w:tcPr>
          <w:p w14:paraId="1FCC8878" w14:textId="5DB2967A" w:rsidR="00F85C99" w:rsidRPr="00300237" w:rsidRDefault="00F85C99" w:rsidP="004B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448" w:type="dxa"/>
          </w:tcPr>
          <w:p w14:paraId="049C174C" w14:textId="77777777" w:rsidR="00F85C99" w:rsidRPr="00300237" w:rsidRDefault="00F85C99" w:rsidP="004B56E3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- 0,15 мм</w:t>
            </w:r>
          </w:p>
        </w:tc>
        <w:tc>
          <w:tcPr>
            <w:tcW w:w="2682" w:type="dxa"/>
          </w:tcPr>
          <w:p w14:paraId="73367ED2" w14:textId="39D68AF0" w:rsidR="00F85C99" w:rsidRPr="00300237" w:rsidRDefault="00F85C99" w:rsidP="00F85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+ 0,05</w:t>
            </w:r>
            <w:r w:rsidRPr="00300237">
              <w:rPr>
                <w:sz w:val="20"/>
                <w:szCs w:val="20"/>
              </w:rPr>
              <w:t xml:space="preserve"> мм</w:t>
            </w:r>
          </w:p>
        </w:tc>
      </w:tr>
      <w:tr w:rsidR="00F85C99" w:rsidRPr="00300237" w14:paraId="320BA6A7" w14:textId="77777777" w:rsidTr="000D7E9E">
        <w:tc>
          <w:tcPr>
            <w:tcW w:w="2518" w:type="dxa"/>
          </w:tcPr>
          <w:p w14:paraId="602DE880" w14:textId="797D1CE5" w:rsidR="00F85C99" w:rsidRPr="00300237" w:rsidRDefault="00F85C99" w:rsidP="004B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448" w:type="dxa"/>
          </w:tcPr>
          <w:p w14:paraId="5C3D5163" w14:textId="2B2715F3" w:rsidR="00F85C99" w:rsidRPr="00300237" w:rsidRDefault="00F85C99" w:rsidP="004B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- 0,15</w:t>
            </w:r>
            <w:r w:rsidRPr="0030023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2682" w:type="dxa"/>
          </w:tcPr>
          <w:p w14:paraId="37682978" w14:textId="4AD9FE82" w:rsidR="00F85C99" w:rsidRPr="00300237" w:rsidRDefault="00F85C99" w:rsidP="00F85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+ 0,05</w:t>
            </w:r>
            <w:r w:rsidRPr="00300237">
              <w:rPr>
                <w:sz w:val="20"/>
                <w:szCs w:val="20"/>
              </w:rPr>
              <w:t xml:space="preserve"> мм</w:t>
            </w:r>
          </w:p>
        </w:tc>
      </w:tr>
      <w:tr w:rsidR="00F85C99" w:rsidRPr="00300237" w14:paraId="0C1E128B" w14:textId="77777777" w:rsidTr="00BF1A70">
        <w:tc>
          <w:tcPr>
            <w:tcW w:w="2518" w:type="dxa"/>
          </w:tcPr>
          <w:p w14:paraId="54E1ADE4" w14:textId="6FF18884" w:rsidR="00F85C99" w:rsidRPr="00300237" w:rsidRDefault="00F85C99" w:rsidP="004B5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448" w:type="dxa"/>
          </w:tcPr>
          <w:p w14:paraId="70D8E23C" w14:textId="28F13D96" w:rsidR="00F85C99" w:rsidRPr="00CB0FC4" w:rsidRDefault="00F85C99" w:rsidP="004B5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FC4">
              <w:rPr>
                <w:sz w:val="20"/>
                <w:szCs w:val="20"/>
              </w:rPr>
              <w:t>-0,25</w:t>
            </w:r>
            <w:r w:rsidR="00CB0FC4" w:rsidRPr="00CB0FC4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2682" w:type="dxa"/>
          </w:tcPr>
          <w:p w14:paraId="4B6C12E7" w14:textId="5AE5AA61" w:rsidR="00F85C99" w:rsidRPr="00CB0FC4" w:rsidRDefault="00F85C99" w:rsidP="004B5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FC4">
              <w:rPr>
                <w:sz w:val="20"/>
                <w:szCs w:val="20"/>
              </w:rPr>
              <w:t>+ 0,10 мм</w:t>
            </w:r>
          </w:p>
        </w:tc>
      </w:tr>
    </w:tbl>
    <w:p w14:paraId="736D46FD" w14:textId="77777777" w:rsidR="004B56E3" w:rsidRPr="00300237" w:rsidRDefault="004B56E3" w:rsidP="004B56E3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2495677" w14:textId="1293CE4B" w:rsidR="004B56E3" w:rsidRPr="00300237" w:rsidRDefault="004B56E3" w:rsidP="004B56E3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lang w:val="ru-RU"/>
        </w:rPr>
        <w:t>Толщи</w:t>
      </w:r>
      <w:r w:rsidR="00F85C99">
        <w:rPr>
          <w:rFonts w:ascii="Times New Roman" w:hAnsi="Times New Roman"/>
          <w:sz w:val="20"/>
          <w:szCs w:val="20"/>
          <w:lang w:val="ru-RU"/>
        </w:rPr>
        <w:t>на функционального слоя Кромки-2</w:t>
      </w:r>
      <w:r w:rsidRPr="00300237">
        <w:rPr>
          <w:rFonts w:ascii="Times New Roman" w:hAnsi="Times New Roman"/>
          <w:sz w:val="20"/>
          <w:szCs w:val="20"/>
          <w:lang w:val="ru-RU"/>
        </w:rPr>
        <w:t>:</w:t>
      </w:r>
    </w:p>
    <w:p w14:paraId="1286E521" w14:textId="77777777" w:rsidR="003516E0" w:rsidRPr="00300237" w:rsidRDefault="003516E0" w:rsidP="003516E0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  <w:gridCol w:w="3915"/>
      </w:tblGrid>
      <w:tr w:rsidR="004B56E3" w:rsidRPr="00300237" w14:paraId="7C42B775" w14:textId="77777777" w:rsidTr="00CF1FC8">
        <w:tc>
          <w:tcPr>
            <w:tcW w:w="1188" w:type="dxa"/>
          </w:tcPr>
          <w:p w14:paraId="5C10EAEB" w14:textId="77777777" w:rsidR="004B56E3" w:rsidRPr="00300237" w:rsidRDefault="004B56E3" w:rsidP="004B5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Толщина функционального слоя</w:t>
            </w:r>
            <w:r w:rsidR="00776EA2" w:rsidRPr="00300237">
              <w:rPr>
                <w:sz w:val="20"/>
                <w:szCs w:val="20"/>
              </w:rPr>
              <w:t xml:space="preserve">                                               </w:t>
            </w:r>
            <w:r w:rsidRPr="00300237">
              <w:rPr>
                <w:sz w:val="20"/>
                <w:szCs w:val="20"/>
              </w:rPr>
              <w:t xml:space="preserve"> </w:t>
            </w:r>
            <w:r w:rsidR="00776EA2" w:rsidRPr="00300237">
              <w:rPr>
                <w:sz w:val="20"/>
                <w:szCs w:val="20"/>
              </w:rPr>
              <w:t>(всегда нижняя сторона кромки)</w:t>
            </w:r>
          </w:p>
        </w:tc>
        <w:tc>
          <w:tcPr>
            <w:tcW w:w="1188" w:type="dxa"/>
            <w:vAlign w:val="center"/>
          </w:tcPr>
          <w:p w14:paraId="10112199" w14:textId="18D4275D" w:rsidR="00F85C99" w:rsidRPr="00CF1FC8" w:rsidRDefault="00F85C99" w:rsidP="00CF1FC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CF1FC8">
              <w:rPr>
                <w:sz w:val="20"/>
                <w:szCs w:val="20"/>
              </w:rPr>
              <w:t>20</w:t>
            </w:r>
            <w:r w:rsidR="00776EA2" w:rsidRPr="00CF1FC8">
              <w:rPr>
                <w:sz w:val="20"/>
                <w:szCs w:val="20"/>
              </w:rPr>
              <w:t xml:space="preserve"> +0,03 / -0,07</w:t>
            </w:r>
          </w:p>
        </w:tc>
      </w:tr>
    </w:tbl>
    <w:p w14:paraId="2684EB48" w14:textId="319ECC23" w:rsidR="004B56E3" w:rsidRDefault="004B56E3" w:rsidP="004B56E3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B3700BB" w14:textId="237B2198" w:rsidR="004B56E3" w:rsidRPr="00300237" w:rsidRDefault="004B56E3" w:rsidP="004B56E3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lang w:val="ru-RU"/>
        </w:rPr>
        <w:t>Го</w:t>
      </w:r>
      <w:r w:rsidR="001D0848" w:rsidRPr="00300237">
        <w:rPr>
          <w:rFonts w:ascii="Times New Roman" w:hAnsi="Times New Roman"/>
          <w:sz w:val="20"/>
          <w:szCs w:val="20"/>
          <w:lang w:val="ru-RU"/>
        </w:rPr>
        <w:t>ризонтальная деформация Кромки-</w:t>
      </w:r>
      <w:r w:rsidR="00F85C99">
        <w:rPr>
          <w:rFonts w:ascii="Times New Roman" w:hAnsi="Times New Roman"/>
          <w:sz w:val="20"/>
          <w:szCs w:val="20"/>
          <w:lang w:val="ru-RU"/>
        </w:rPr>
        <w:t>2</w:t>
      </w:r>
      <w:r w:rsidRPr="00300237">
        <w:rPr>
          <w:rFonts w:ascii="Times New Roman" w:hAnsi="Times New Roman"/>
          <w:sz w:val="20"/>
          <w:szCs w:val="20"/>
          <w:lang w:val="ru-RU"/>
        </w:rPr>
        <w:t>:</w:t>
      </w:r>
    </w:p>
    <w:p w14:paraId="38240217" w14:textId="77777777" w:rsidR="003516E0" w:rsidRPr="00300237" w:rsidRDefault="003516E0" w:rsidP="003516E0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512"/>
        <w:gridCol w:w="3430"/>
        <w:gridCol w:w="2948"/>
      </w:tblGrid>
      <w:tr w:rsidR="004B56E3" w:rsidRPr="00300237" w14:paraId="02B3313B" w14:textId="77777777" w:rsidTr="001D0848">
        <w:trPr>
          <w:trHeight w:val="225"/>
        </w:trPr>
        <w:tc>
          <w:tcPr>
            <w:tcW w:w="3369" w:type="dxa"/>
            <w:gridSpan w:val="2"/>
          </w:tcPr>
          <w:p w14:paraId="58710572" w14:textId="1E4FCD7B" w:rsidR="004B56E3" w:rsidRPr="00300237" w:rsidRDefault="00F85C99" w:rsidP="00F85C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  <w:r w:rsidR="004B56E3" w:rsidRPr="00300237">
              <w:rPr>
                <w:sz w:val="20"/>
                <w:szCs w:val="20"/>
              </w:rPr>
              <w:t>.1.  толщина Кромки-</w:t>
            </w:r>
            <w:r>
              <w:rPr>
                <w:sz w:val="20"/>
                <w:szCs w:val="20"/>
              </w:rPr>
              <w:t>2</w:t>
            </w:r>
            <w:r w:rsidR="004B56E3" w:rsidRPr="00300237">
              <w:rPr>
                <w:sz w:val="20"/>
                <w:szCs w:val="20"/>
              </w:rPr>
              <w:t>:</w:t>
            </w:r>
          </w:p>
        </w:tc>
        <w:tc>
          <w:tcPr>
            <w:tcW w:w="6378" w:type="dxa"/>
            <w:gridSpan w:val="2"/>
          </w:tcPr>
          <w:p w14:paraId="02EABF22" w14:textId="1982070A" w:rsidR="004B56E3" w:rsidRPr="00300237" w:rsidRDefault="00F85C99" w:rsidP="004B56E3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4.4</w:t>
            </w:r>
            <w:r w:rsidR="004B56E3" w:rsidRPr="00300237">
              <w:rPr>
                <w:snapToGrid w:val="0"/>
                <w:sz w:val="20"/>
                <w:szCs w:val="20"/>
              </w:rPr>
              <w:t>.2. Покупатель признает, что го</w:t>
            </w:r>
            <w:r w:rsidR="001D0848" w:rsidRPr="00300237">
              <w:rPr>
                <w:snapToGrid w:val="0"/>
                <w:sz w:val="20"/>
                <w:szCs w:val="20"/>
              </w:rPr>
              <w:t>ризонтальная деформаци</w:t>
            </w:r>
            <w:r>
              <w:rPr>
                <w:snapToGrid w:val="0"/>
                <w:sz w:val="20"/>
                <w:szCs w:val="20"/>
              </w:rPr>
              <w:t>я Кромки-2</w:t>
            </w:r>
            <w:r w:rsidR="004B56E3" w:rsidRPr="00300237">
              <w:rPr>
                <w:snapToGrid w:val="0"/>
                <w:sz w:val="20"/>
                <w:szCs w:val="20"/>
              </w:rPr>
              <w:t>, поставляемой по Договору,  может иметь следующие допуски:</w:t>
            </w:r>
          </w:p>
        </w:tc>
      </w:tr>
      <w:tr w:rsidR="00F85C99" w:rsidRPr="00300237" w14:paraId="35F4C9AD" w14:textId="77777777" w:rsidTr="00F85C99">
        <w:tc>
          <w:tcPr>
            <w:tcW w:w="1857" w:type="dxa"/>
          </w:tcPr>
          <w:p w14:paraId="2F74488D" w14:textId="77777777" w:rsidR="00F85C99" w:rsidRPr="00300237" w:rsidRDefault="00F85C99" w:rsidP="00F85C99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от</w:t>
            </w:r>
          </w:p>
        </w:tc>
        <w:tc>
          <w:tcPr>
            <w:tcW w:w="1512" w:type="dxa"/>
          </w:tcPr>
          <w:p w14:paraId="1B1028D4" w14:textId="77777777" w:rsidR="00F85C99" w:rsidRPr="00300237" w:rsidRDefault="00F85C99" w:rsidP="00F85C99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до</w:t>
            </w:r>
          </w:p>
        </w:tc>
        <w:tc>
          <w:tcPr>
            <w:tcW w:w="3430" w:type="dxa"/>
          </w:tcPr>
          <w:p w14:paraId="55FB1685" w14:textId="0DB20C40" w:rsidR="00F85C99" w:rsidRPr="00300237" w:rsidRDefault="00F85C99" w:rsidP="00F85C99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до 33,00 мм</w:t>
            </w:r>
          </w:p>
        </w:tc>
        <w:tc>
          <w:tcPr>
            <w:tcW w:w="2948" w:type="dxa"/>
          </w:tcPr>
          <w:p w14:paraId="202491A9" w14:textId="028CB557" w:rsidR="00F85C99" w:rsidRPr="00300237" w:rsidRDefault="00F85C99" w:rsidP="00F85C99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от 33,01 мм</w:t>
            </w:r>
          </w:p>
        </w:tc>
      </w:tr>
      <w:tr w:rsidR="00F85C99" w:rsidRPr="00300237" w14:paraId="524F360B" w14:textId="77777777" w:rsidTr="00F85C99">
        <w:tc>
          <w:tcPr>
            <w:tcW w:w="1857" w:type="dxa"/>
          </w:tcPr>
          <w:p w14:paraId="0AE9BE0E" w14:textId="77777777" w:rsidR="00F85C99" w:rsidRPr="00300237" w:rsidRDefault="00F85C99" w:rsidP="00F85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1,00 мм</w:t>
            </w:r>
          </w:p>
        </w:tc>
        <w:tc>
          <w:tcPr>
            <w:tcW w:w="1512" w:type="dxa"/>
          </w:tcPr>
          <w:p w14:paraId="442CC826" w14:textId="59E2D589" w:rsidR="00F85C99" w:rsidRPr="00300237" w:rsidRDefault="00F85C99" w:rsidP="00F85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002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00237">
              <w:rPr>
                <w:sz w:val="20"/>
                <w:szCs w:val="20"/>
              </w:rPr>
              <w:t>0 мм</w:t>
            </w:r>
          </w:p>
        </w:tc>
        <w:tc>
          <w:tcPr>
            <w:tcW w:w="3430" w:type="dxa"/>
          </w:tcPr>
          <w:p w14:paraId="050721F7" w14:textId="6B158605" w:rsidR="00F85C99" w:rsidRPr="00300237" w:rsidRDefault="00F85C99" w:rsidP="00F85C99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макс. 0,05 мм</w:t>
            </w:r>
          </w:p>
        </w:tc>
        <w:tc>
          <w:tcPr>
            <w:tcW w:w="2948" w:type="dxa"/>
          </w:tcPr>
          <w:p w14:paraId="31CE4C3B" w14:textId="33C36F98" w:rsidR="00F85C99" w:rsidRPr="00300237" w:rsidRDefault="00F85C99" w:rsidP="00F85C99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макс. 0,10 мм</w:t>
            </w:r>
          </w:p>
        </w:tc>
      </w:tr>
    </w:tbl>
    <w:p w14:paraId="21AC9725" w14:textId="752F3916" w:rsidR="006D1CCF" w:rsidRPr="00300237" w:rsidRDefault="006D1CCF" w:rsidP="004B56E3">
      <w:pPr>
        <w:pStyle w:val="a5"/>
        <w:tabs>
          <w:tab w:val="clear" w:pos="9355"/>
          <w:tab w:val="right" w:pos="9781"/>
        </w:tabs>
        <w:spacing w:line="360" w:lineRule="auto"/>
        <w:ind w:left="-709" w:right="-283"/>
        <w:rPr>
          <w:b/>
          <w:sz w:val="18"/>
          <w:szCs w:val="18"/>
        </w:rPr>
      </w:pPr>
    </w:p>
    <w:p w14:paraId="7E1AACBA" w14:textId="5B972CC2" w:rsidR="004B56E3" w:rsidRPr="00300237" w:rsidRDefault="00F85C99" w:rsidP="004B56E3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Плоскостная деформация Кромки-2</w:t>
      </w:r>
      <w:r w:rsidR="004B56E3" w:rsidRPr="00300237">
        <w:rPr>
          <w:rFonts w:ascii="Times New Roman" w:hAnsi="Times New Roman"/>
          <w:sz w:val="20"/>
          <w:szCs w:val="20"/>
          <w:lang w:val="ru-RU"/>
        </w:rPr>
        <w:t>:</w:t>
      </w:r>
    </w:p>
    <w:p w14:paraId="60614F1C" w14:textId="77777777" w:rsidR="003516E0" w:rsidRPr="00300237" w:rsidRDefault="003516E0" w:rsidP="003516E0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42"/>
        <w:gridCol w:w="3440"/>
        <w:gridCol w:w="2797"/>
      </w:tblGrid>
      <w:tr w:rsidR="004B56E3" w:rsidRPr="00300237" w14:paraId="632497FB" w14:textId="77777777" w:rsidTr="001D0848">
        <w:tc>
          <w:tcPr>
            <w:tcW w:w="3510" w:type="dxa"/>
            <w:gridSpan w:val="2"/>
          </w:tcPr>
          <w:p w14:paraId="1024C29C" w14:textId="63298A1E" w:rsidR="004B56E3" w:rsidRPr="00300237" w:rsidRDefault="00F85C99" w:rsidP="00F85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56E3" w:rsidRPr="0030023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1D0848" w:rsidRPr="00300237">
              <w:rPr>
                <w:sz w:val="20"/>
                <w:szCs w:val="20"/>
              </w:rPr>
              <w:t>.1. толщина Кромки-</w:t>
            </w:r>
            <w:r>
              <w:rPr>
                <w:sz w:val="20"/>
                <w:szCs w:val="20"/>
              </w:rPr>
              <w:t>2</w:t>
            </w:r>
            <w:r w:rsidR="004B56E3" w:rsidRPr="00300237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vMerge w:val="restart"/>
          </w:tcPr>
          <w:p w14:paraId="6D4AA18D" w14:textId="5243F7F5" w:rsidR="004B56E3" w:rsidRPr="00300237" w:rsidRDefault="00F85C99" w:rsidP="001D0848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  <w:r w:rsidR="004B56E3" w:rsidRPr="00300237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5</w:t>
            </w:r>
            <w:r w:rsidR="004B56E3" w:rsidRPr="00300237">
              <w:rPr>
                <w:snapToGrid w:val="0"/>
                <w:sz w:val="20"/>
                <w:szCs w:val="20"/>
              </w:rPr>
              <w:t>.2.  Покупатель признает, что</w:t>
            </w:r>
            <w:r w:rsidR="001D0848" w:rsidRPr="00300237">
              <w:rPr>
                <w:snapToGrid w:val="0"/>
                <w:sz w:val="20"/>
                <w:szCs w:val="20"/>
              </w:rPr>
              <w:t xml:space="preserve"> пл</w:t>
            </w:r>
            <w:r>
              <w:rPr>
                <w:snapToGrid w:val="0"/>
                <w:sz w:val="20"/>
                <w:szCs w:val="20"/>
              </w:rPr>
              <w:t>оскостная деформация Кромки-2</w:t>
            </w:r>
            <w:r w:rsidR="004B56E3" w:rsidRPr="00300237">
              <w:rPr>
                <w:snapToGrid w:val="0"/>
                <w:sz w:val="20"/>
                <w:szCs w:val="20"/>
              </w:rPr>
              <w:t>, поставляемой по Договору,  может иметь следующие допуски:</w:t>
            </w:r>
          </w:p>
        </w:tc>
      </w:tr>
      <w:tr w:rsidR="004B56E3" w:rsidRPr="00300237" w14:paraId="525B773B" w14:textId="77777777" w:rsidTr="001D0848">
        <w:tc>
          <w:tcPr>
            <w:tcW w:w="1668" w:type="dxa"/>
          </w:tcPr>
          <w:p w14:paraId="0DE75878" w14:textId="77777777" w:rsidR="004B56E3" w:rsidRPr="00300237" w:rsidRDefault="004B56E3" w:rsidP="004B56E3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от</w:t>
            </w:r>
          </w:p>
        </w:tc>
        <w:tc>
          <w:tcPr>
            <w:tcW w:w="1842" w:type="dxa"/>
          </w:tcPr>
          <w:p w14:paraId="7F39B6BA" w14:textId="77777777" w:rsidR="004B56E3" w:rsidRPr="00300237" w:rsidRDefault="004B56E3" w:rsidP="004B56E3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до</w:t>
            </w:r>
          </w:p>
        </w:tc>
        <w:tc>
          <w:tcPr>
            <w:tcW w:w="6237" w:type="dxa"/>
            <w:gridSpan w:val="2"/>
            <w:vMerge/>
          </w:tcPr>
          <w:p w14:paraId="6423F42E" w14:textId="77777777" w:rsidR="004B56E3" w:rsidRPr="00300237" w:rsidRDefault="004B56E3" w:rsidP="004B56E3">
            <w:pPr>
              <w:jc w:val="center"/>
              <w:rPr>
                <w:sz w:val="20"/>
                <w:szCs w:val="20"/>
              </w:rPr>
            </w:pPr>
          </w:p>
        </w:tc>
      </w:tr>
      <w:tr w:rsidR="004B56E3" w:rsidRPr="00300237" w14:paraId="0F6BDFB9" w14:textId="77777777" w:rsidTr="001D0848">
        <w:tc>
          <w:tcPr>
            <w:tcW w:w="1668" w:type="dxa"/>
          </w:tcPr>
          <w:p w14:paraId="19F9E934" w14:textId="77777777" w:rsidR="004B56E3" w:rsidRPr="00300237" w:rsidRDefault="001D0848" w:rsidP="004B5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23743068" w14:textId="77777777" w:rsidR="004B56E3" w:rsidRPr="00300237" w:rsidRDefault="004B56E3" w:rsidP="001D0848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≤</w:t>
            </w:r>
            <w:r w:rsidRPr="00F85C99">
              <w:rPr>
                <w:sz w:val="20"/>
                <w:szCs w:val="20"/>
              </w:rPr>
              <w:t xml:space="preserve"> </w:t>
            </w:r>
            <w:r w:rsidR="001D0848" w:rsidRPr="00300237">
              <w:rPr>
                <w:sz w:val="20"/>
                <w:szCs w:val="20"/>
              </w:rPr>
              <w:t>1</w:t>
            </w:r>
            <w:r w:rsidRPr="00300237">
              <w:rPr>
                <w:sz w:val="20"/>
                <w:szCs w:val="20"/>
              </w:rPr>
              <w:t>,</w:t>
            </w:r>
            <w:r w:rsidR="001D0848" w:rsidRPr="00300237">
              <w:rPr>
                <w:sz w:val="20"/>
                <w:szCs w:val="20"/>
              </w:rPr>
              <w:t>0</w:t>
            </w:r>
            <w:r w:rsidRPr="00300237">
              <w:rPr>
                <w:sz w:val="20"/>
                <w:szCs w:val="20"/>
              </w:rPr>
              <w:t>0 мм</w:t>
            </w:r>
          </w:p>
        </w:tc>
        <w:tc>
          <w:tcPr>
            <w:tcW w:w="3440" w:type="dxa"/>
          </w:tcPr>
          <w:p w14:paraId="3B71C851" w14:textId="4A009CF4" w:rsidR="004B56E3" w:rsidRPr="00300237" w:rsidRDefault="001E623E" w:rsidP="004B56E3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 xml:space="preserve">макс. </w:t>
            </w:r>
            <w:r w:rsidR="004B56E3" w:rsidRPr="00300237">
              <w:rPr>
                <w:sz w:val="20"/>
                <w:szCs w:val="20"/>
              </w:rPr>
              <w:t xml:space="preserve">20 мм / </w:t>
            </w:r>
            <w:smartTag w:uri="urn:schemas-microsoft-com:office:smarttags" w:element="metricconverter">
              <w:smartTagPr>
                <w:attr w:name="ProductID" w:val="2 м"/>
              </w:smartTagPr>
              <w:r w:rsidR="004B56E3" w:rsidRPr="00300237">
                <w:rPr>
                  <w:sz w:val="20"/>
                  <w:szCs w:val="20"/>
                </w:rPr>
                <w:t>2 м</w:t>
              </w:r>
            </w:smartTag>
          </w:p>
        </w:tc>
        <w:tc>
          <w:tcPr>
            <w:tcW w:w="2797" w:type="dxa"/>
          </w:tcPr>
          <w:p w14:paraId="171EB0A8" w14:textId="77777777" w:rsidR="004B56E3" w:rsidRPr="00300237" w:rsidRDefault="004B56E3" w:rsidP="004B56E3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Без нагрузки</w:t>
            </w:r>
          </w:p>
        </w:tc>
      </w:tr>
      <w:tr w:rsidR="004B56E3" w:rsidRPr="00300237" w14:paraId="0928F8C2" w14:textId="77777777" w:rsidTr="001D0848">
        <w:tc>
          <w:tcPr>
            <w:tcW w:w="1668" w:type="dxa"/>
          </w:tcPr>
          <w:p w14:paraId="0258C1B5" w14:textId="77777777" w:rsidR="004B56E3" w:rsidRPr="00300237" w:rsidRDefault="004B56E3" w:rsidP="001D08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&gt;</w:t>
            </w:r>
            <w:r w:rsidRPr="00F85C99">
              <w:rPr>
                <w:sz w:val="20"/>
                <w:szCs w:val="20"/>
              </w:rPr>
              <w:t xml:space="preserve"> </w:t>
            </w:r>
            <w:r w:rsidR="001D0848" w:rsidRPr="00300237">
              <w:rPr>
                <w:sz w:val="20"/>
                <w:szCs w:val="20"/>
              </w:rPr>
              <w:t>1</w:t>
            </w:r>
            <w:r w:rsidRPr="00300237">
              <w:rPr>
                <w:sz w:val="20"/>
                <w:szCs w:val="20"/>
              </w:rPr>
              <w:t>,</w:t>
            </w:r>
            <w:r w:rsidR="001D0848" w:rsidRPr="00300237">
              <w:rPr>
                <w:sz w:val="20"/>
                <w:szCs w:val="20"/>
              </w:rPr>
              <w:t>0</w:t>
            </w:r>
            <w:r w:rsidRPr="00300237">
              <w:rPr>
                <w:sz w:val="20"/>
                <w:szCs w:val="20"/>
              </w:rPr>
              <w:t>0 мм</w:t>
            </w:r>
          </w:p>
        </w:tc>
        <w:tc>
          <w:tcPr>
            <w:tcW w:w="1842" w:type="dxa"/>
          </w:tcPr>
          <w:p w14:paraId="220BDDCD" w14:textId="77777777" w:rsidR="004B56E3" w:rsidRPr="00300237" w:rsidRDefault="004B56E3" w:rsidP="001D0848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≤</w:t>
            </w:r>
            <w:r w:rsidRPr="00F85C99">
              <w:rPr>
                <w:sz w:val="20"/>
                <w:szCs w:val="20"/>
              </w:rPr>
              <w:t xml:space="preserve"> </w:t>
            </w:r>
            <w:r w:rsidRPr="00300237">
              <w:rPr>
                <w:sz w:val="20"/>
                <w:szCs w:val="20"/>
              </w:rPr>
              <w:t>1,</w:t>
            </w:r>
            <w:r w:rsidR="001D0848" w:rsidRPr="00300237">
              <w:rPr>
                <w:sz w:val="20"/>
                <w:szCs w:val="20"/>
              </w:rPr>
              <w:t>9</w:t>
            </w:r>
            <w:r w:rsidRPr="00300237">
              <w:rPr>
                <w:sz w:val="20"/>
                <w:szCs w:val="20"/>
              </w:rPr>
              <w:t>0 мм</w:t>
            </w:r>
          </w:p>
        </w:tc>
        <w:tc>
          <w:tcPr>
            <w:tcW w:w="3440" w:type="dxa"/>
          </w:tcPr>
          <w:p w14:paraId="3C48C46B" w14:textId="6C7705FF" w:rsidR="004B56E3" w:rsidRPr="00300237" w:rsidRDefault="001E623E" w:rsidP="004B56E3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 xml:space="preserve">макс. </w:t>
            </w:r>
            <w:r w:rsidR="004B56E3" w:rsidRPr="00300237">
              <w:rPr>
                <w:sz w:val="20"/>
                <w:szCs w:val="20"/>
              </w:rPr>
              <w:t xml:space="preserve">10 мм / </w:t>
            </w:r>
            <w:smartTag w:uri="urn:schemas-microsoft-com:office:smarttags" w:element="metricconverter">
              <w:smartTagPr>
                <w:attr w:name="ProductID" w:val="2 м"/>
              </w:smartTagPr>
              <w:r w:rsidR="004B56E3" w:rsidRPr="00300237">
                <w:rPr>
                  <w:sz w:val="20"/>
                  <w:szCs w:val="20"/>
                </w:rPr>
                <w:t>2 м</w:t>
              </w:r>
            </w:smartTag>
          </w:p>
        </w:tc>
        <w:tc>
          <w:tcPr>
            <w:tcW w:w="2797" w:type="dxa"/>
          </w:tcPr>
          <w:p w14:paraId="4EA41E3D" w14:textId="77777777" w:rsidR="004B56E3" w:rsidRPr="00300237" w:rsidRDefault="004B56E3" w:rsidP="004B56E3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Без нагрузки</w:t>
            </w:r>
          </w:p>
        </w:tc>
      </w:tr>
      <w:tr w:rsidR="004B56E3" w:rsidRPr="00300237" w14:paraId="2E4D6E17" w14:textId="77777777" w:rsidTr="001D0848">
        <w:tc>
          <w:tcPr>
            <w:tcW w:w="1668" w:type="dxa"/>
          </w:tcPr>
          <w:p w14:paraId="03DBE1DA" w14:textId="77777777" w:rsidR="004B56E3" w:rsidRPr="00300237" w:rsidRDefault="004B56E3" w:rsidP="004B5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&gt; 1,</w:t>
            </w:r>
            <w:r w:rsidR="001D0848" w:rsidRPr="00300237">
              <w:rPr>
                <w:sz w:val="20"/>
                <w:szCs w:val="20"/>
              </w:rPr>
              <w:t>9</w:t>
            </w:r>
            <w:r w:rsidRPr="00300237">
              <w:rPr>
                <w:sz w:val="20"/>
                <w:szCs w:val="20"/>
              </w:rPr>
              <w:t>0 мм</w:t>
            </w:r>
          </w:p>
        </w:tc>
        <w:tc>
          <w:tcPr>
            <w:tcW w:w="1842" w:type="dxa"/>
          </w:tcPr>
          <w:p w14:paraId="25742497" w14:textId="1EA8254F" w:rsidR="004B56E3" w:rsidRPr="00300237" w:rsidRDefault="00F85C99" w:rsidP="001D0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3</w:t>
            </w:r>
            <w:r w:rsidR="004B56E3" w:rsidRPr="003002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4B56E3" w:rsidRPr="00300237">
              <w:rPr>
                <w:sz w:val="20"/>
                <w:szCs w:val="20"/>
              </w:rPr>
              <w:t>0 мм</w:t>
            </w:r>
          </w:p>
        </w:tc>
        <w:tc>
          <w:tcPr>
            <w:tcW w:w="3440" w:type="dxa"/>
          </w:tcPr>
          <w:p w14:paraId="73AC77C3" w14:textId="155773EF" w:rsidR="004B56E3" w:rsidRPr="00300237" w:rsidRDefault="001E623E" w:rsidP="004B56E3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 xml:space="preserve">макс. </w:t>
            </w:r>
            <w:r w:rsidR="004B56E3" w:rsidRPr="00300237">
              <w:rPr>
                <w:sz w:val="20"/>
                <w:szCs w:val="20"/>
              </w:rPr>
              <w:t>8 мм / 2 м</w:t>
            </w:r>
          </w:p>
        </w:tc>
        <w:tc>
          <w:tcPr>
            <w:tcW w:w="2797" w:type="dxa"/>
          </w:tcPr>
          <w:p w14:paraId="3A7B7BE9" w14:textId="77777777" w:rsidR="004B56E3" w:rsidRPr="00300237" w:rsidRDefault="004B56E3" w:rsidP="004B56E3">
            <w:pPr>
              <w:jc w:val="center"/>
              <w:rPr>
                <w:sz w:val="20"/>
                <w:szCs w:val="20"/>
              </w:rPr>
            </w:pPr>
            <w:r w:rsidRPr="00300237">
              <w:rPr>
                <w:sz w:val="20"/>
                <w:szCs w:val="20"/>
              </w:rPr>
              <w:t>Без нагрузки</w:t>
            </w:r>
          </w:p>
        </w:tc>
      </w:tr>
    </w:tbl>
    <w:p w14:paraId="6B853707" w14:textId="77777777" w:rsidR="004B56E3" w:rsidRPr="00300237" w:rsidRDefault="004B56E3" w:rsidP="004B56E3">
      <w:pPr>
        <w:autoSpaceDE w:val="0"/>
        <w:autoSpaceDN w:val="0"/>
        <w:adjustRightInd w:val="0"/>
        <w:ind w:left="-142" w:right="-1"/>
        <w:jc w:val="both"/>
        <w:rPr>
          <w:sz w:val="20"/>
          <w:szCs w:val="20"/>
        </w:rPr>
      </w:pPr>
    </w:p>
    <w:p w14:paraId="709CFD1A" w14:textId="0D6038F5" w:rsidR="004B56E3" w:rsidRPr="00300237" w:rsidRDefault="004B56E3" w:rsidP="004B56E3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u w:val="single"/>
          <w:lang w:val="ru-RU"/>
        </w:rPr>
        <w:t>Количество Кромки-</w:t>
      </w:r>
      <w:r w:rsidR="00F85C99">
        <w:rPr>
          <w:rFonts w:ascii="Times New Roman" w:hAnsi="Times New Roman"/>
          <w:sz w:val="20"/>
          <w:szCs w:val="20"/>
          <w:u w:val="single"/>
          <w:lang w:val="ru-RU"/>
        </w:rPr>
        <w:t>2</w:t>
      </w:r>
      <w:r w:rsidRPr="00300237">
        <w:rPr>
          <w:rFonts w:ascii="Times New Roman" w:hAnsi="Times New Roman"/>
          <w:sz w:val="20"/>
          <w:szCs w:val="20"/>
          <w:u w:val="single"/>
          <w:lang w:val="ru-RU"/>
        </w:rPr>
        <w:t xml:space="preserve"> в единице упаковки</w:t>
      </w:r>
      <w:r w:rsidRPr="00300237">
        <w:rPr>
          <w:rFonts w:ascii="Times New Roman" w:hAnsi="Times New Roman"/>
          <w:sz w:val="20"/>
          <w:szCs w:val="20"/>
          <w:lang w:val="ru-RU"/>
        </w:rPr>
        <w:t>: Количество Кромки-</w:t>
      </w:r>
      <w:r w:rsidR="00F85C99">
        <w:rPr>
          <w:rFonts w:ascii="Times New Roman" w:hAnsi="Times New Roman"/>
          <w:sz w:val="20"/>
          <w:szCs w:val="20"/>
          <w:lang w:val="ru-RU"/>
        </w:rPr>
        <w:t>2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 в единице упаковки, поставляемой по Договору, может </w:t>
      </w:r>
      <w:r w:rsidRPr="00CF1FC8">
        <w:rPr>
          <w:rFonts w:ascii="Times New Roman" w:hAnsi="Times New Roman"/>
          <w:sz w:val="20"/>
          <w:szCs w:val="20"/>
          <w:lang w:val="ru-RU"/>
        </w:rPr>
        <w:t xml:space="preserve">отличаться </w:t>
      </w:r>
      <w:r w:rsidR="00AB06F7" w:rsidRPr="00CF1FC8">
        <w:rPr>
          <w:rFonts w:ascii="Times New Roman" w:hAnsi="Times New Roman"/>
          <w:sz w:val="20"/>
          <w:szCs w:val="20"/>
          <w:lang w:val="ru-RU"/>
        </w:rPr>
        <w:t xml:space="preserve">на +/- </w:t>
      </w:r>
      <w:r w:rsidR="00F85C99" w:rsidRPr="00CF1FC8">
        <w:rPr>
          <w:rFonts w:ascii="Times New Roman" w:hAnsi="Times New Roman"/>
          <w:sz w:val="20"/>
          <w:szCs w:val="20"/>
          <w:lang w:val="ru-RU"/>
        </w:rPr>
        <w:t>1</w:t>
      </w:r>
      <w:r w:rsidR="00AB06F7" w:rsidRPr="00CF1FC8">
        <w:rPr>
          <w:rFonts w:ascii="Times New Roman" w:hAnsi="Times New Roman"/>
          <w:sz w:val="20"/>
          <w:szCs w:val="20"/>
          <w:lang w:val="ru-RU"/>
        </w:rPr>
        <w:t xml:space="preserve">% от количества </w:t>
      </w:r>
      <w:r w:rsidR="00AB06F7" w:rsidRPr="00300237">
        <w:rPr>
          <w:rFonts w:ascii="Times New Roman" w:hAnsi="Times New Roman"/>
          <w:sz w:val="20"/>
          <w:szCs w:val="20"/>
          <w:lang w:val="ru-RU"/>
        </w:rPr>
        <w:t>Кромки-</w:t>
      </w:r>
      <w:r w:rsidR="00F85C99">
        <w:rPr>
          <w:rFonts w:ascii="Times New Roman" w:hAnsi="Times New Roman"/>
          <w:sz w:val="20"/>
          <w:szCs w:val="20"/>
          <w:lang w:val="ru-RU"/>
        </w:rPr>
        <w:t>2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, указанной на упаковке. </w:t>
      </w:r>
    </w:p>
    <w:p w14:paraId="51A6CE7F" w14:textId="211FBB70" w:rsidR="001D0848" w:rsidRPr="00300237" w:rsidRDefault="004B56E3" w:rsidP="004B56E3">
      <w:pPr>
        <w:pStyle w:val="a3"/>
        <w:numPr>
          <w:ilvl w:val="1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lang w:val="ru-RU"/>
        </w:rPr>
        <w:t>Обратная сторона Кромки-</w:t>
      </w:r>
      <w:r w:rsidR="00F85C99">
        <w:rPr>
          <w:rFonts w:ascii="Times New Roman" w:hAnsi="Times New Roman"/>
          <w:sz w:val="20"/>
          <w:szCs w:val="20"/>
          <w:lang w:val="ru-RU"/>
        </w:rPr>
        <w:t>2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 покрыта </w:t>
      </w:r>
      <w:r w:rsidR="001D0848" w:rsidRPr="00300237">
        <w:rPr>
          <w:rFonts w:ascii="Times New Roman" w:hAnsi="Times New Roman"/>
          <w:sz w:val="20"/>
          <w:szCs w:val="20"/>
          <w:lang w:val="ru-RU"/>
        </w:rPr>
        <w:t>функциональным слоем</w:t>
      </w:r>
      <w:r w:rsidRPr="00300237">
        <w:rPr>
          <w:rFonts w:ascii="Times New Roman" w:hAnsi="Times New Roman"/>
          <w:sz w:val="20"/>
          <w:szCs w:val="20"/>
          <w:lang w:val="ru-RU"/>
        </w:rPr>
        <w:t>. Перед приклеиванием на деталь Кромка-</w:t>
      </w:r>
      <w:r w:rsidR="001D0848" w:rsidRPr="00300237">
        <w:rPr>
          <w:rFonts w:ascii="Times New Roman" w:hAnsi="Times New Roman"/>
          <w:sz w:val="20"/>
          <w:szCs w:val="20"/>
          <w:lang w:val="ru-RU"/>
        </w:rPr>
        <w:t>3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 должна быть выдержана при комнатной температуре (18-20°С) не менее 24 часов. </w:t>
      </w:r>
      <w:r w:rsidR="001D0848" w:rsidRPr="00300237">
        <w:rPr>
          <w:rFonts w:ascii="Times New Roman" w:hAnsi="Times New Roman"/>
          <w:sz w:val="20"/>
          <w:szCs w:val="20"/>
          <w:lang w:val="ru-RU"/>
        </w:rPr>
        <w:t xml:space="preserve">Наличие и прокрас функционального слоя </w:t>
      </w:r>
      <w:r w:rsidRPr="00300237">
        <w:rPr>
          <w:rFonts w:ascii="Times New Roman" w:hAnsi="Times New Roman"/>
          <w:sz w:val="20"/>
          <w:szCs w:val="20"/>
          <w:lang w:val="ru-RU"/>
        </w:rPr>
        <w:t xml:space="preserve">контролируется </w:t>
      </w:r>
      <w:r w:rsidR="001D0848" w:rsidRPr="00300237">
        <w:rPr>
          <w:rFonts w:ascii="Times New Roman" w:hAnsi="Times New Roman"/>
          <w:sz w:val="20"/>
          <w:szCs w:val="20"/>
          <w:lang w:val="ru-RU"/>
        </w:rPr>
        <w:t>лупой</w:t>
      </w:r>
      <w:r w:rsidRPr="00300237">
        <w:rPr>
          <w:rFonts w:ascii="Times New Roman" w:hAnsi="Times New Roman"/>
          <w:sz w:val="20"/>
          <w:szCs w:val="20"/>
          <w:lang w:val="ru-RU"/>
        </w:rPr>
        <w:t>.</w:t>
      </w:r>
    </w:p>
    <w:p w14:paraId="074CC850" w14:textId="7C7216A7" w:rsidR="004B56E3" w:rsidRPr="00300237" w:rsidRDefault="001D0848" w:rsidP="00953673">
      <w:pPr>
        <w:pStyle w:val="a3"/>
        <w:numPr>
          <w:ilvl w:val="1"/>
          <w:numId w:val="9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  <w:lang w:val="ru-RU"/>
        </w:rPr>
      </w:pPr>
      <w:r w:rsidRPr="0030023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B56E3" w:rsidRPr="00300237">
        <w:rPr>
          <w:rFonts w:ascii="Times New Roman" w:hAnsi="Times New Roman"/>
          <w:sz w:val="20"/>
          <w:szCs w:val="20"/>
          <w:lang w:val="ru-RU"/>
        </w:rPr>
        <w:t>Рекомендуется Кромку-</w:t>
      </w:r>
      <w:r w:rsidRPr="00300237">
        <w:rPr>
          <w:rFonts w:ascii="Times New Roman" w:hAnsi="Times New Roman"/>
          <w:sz w:val="20"/>
          <w:szCs w:val="20"/>
          <w:lang w:val="ru-RU"/>
        </w:rPr>
        <w:t>3</w:t>
      </w:r>
      <w:r w:rsidR="004B56E3" w:rsidRPr="00300237">
        <w:rPr>
          <w:rFonts w:ascii="Times New Roman" w:hAnsi="Times New Roman"/>
          <w:sz w:val="20"/>
          <w:szCs w:val="20"/>
          <w:lang w:val="ru-RU"/>
        </w:rPr>
        <w:t>, хранящуюся более 12</w:t>
      </w:r>
      <w:r w:rsidR="009536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B56E3" w:rsidRPr="00300237">
        <w:rPr>
          <w:rFonts w:ascii="Times New Roman" w:hAnsi="Times New Roman"/>
          <w:sz w:val="20"/>
          <w:szCs w:val="20"/>
          <w:lang w:val="ru-RU"/>
        </w:rPr>
        <w:t>месяцев, перед приклеиванием протестировать.</w:t>
      </w:r>
    </w:p>
    <w:p w14:paraId="27AD674D" w14:textId="77777777" w:rsidR="001954C6" w:rsidRPr="00300237" w:rsidRDefault="001954C6" w:rsidP="001954C6">
      <w:pPr>
        <w:pStyle w:val="a3"/>
        <w:tabs>
          <w:tab w:val="num" w:pos="644"/>
        </w:tabs>
        <w:spacing w:after="0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D30DEE5" w14:textId="77777777" w:rsidR="00874EA1" w:rsidRPr="00772688" w:rsidRDefault="00E71C8C" w:rsidP="00055EDF">
      <w:pPr>
        <w:numPr>
          <w:ilvl w:val="0"/>
          <w:numId w:val="9"/>
        </w:numPr>
        <w:tabs>
          <w:tab w:val="clear" w:pos="360"/>
          <w:tab w:val="num" w:pos="709"/>
        </w:tabs>
        <w:ind w:left="426" w:hanging="426"/>
        <w:rPr>
          <w:b/>
          <w:sz w:val="20"/>
          <w:szCs w:val="20"/>
        </w:rPr>
      </w:pPr>
      <w:r w:rsidRPr="00772688">
        <w:rPr>
          <w:b/>
          <w:sz w:val="20"/>
          <w:szCs w:val="20"/>
        </w:rPr>
        <w:t>Качество поверхности</w:t>
      </w:r>
    </w:p>
    <w:p w14:paraId="6EBF7B44" w14:textId="02494EF8" w:rsidR="003A6D02" w:rsidRDefault="003A6D02" w:rsidP="00055EDF">
      <w:pPr>
        <w:tabs>
          <w:tab w:val="num" w:pos="567"/>
        </w:tabs>
        <w:ind w:left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 xml:space="preserve">Проверка качества поверхности </w:t>
      </w:r>
      <w:r w:rsidR="00732EC0">
        <w:rPr>
          <w:sz w:val="20"/>
          <w:szCs w:val="20"/>
        </w:rPr>
        <w:t xml:space="preserve">должна </w:t>
      </w:r>
      <w:r w:rsidRPr="00300237">
        <w:rPr>
          <w:sz w:val="20"/>
          <w:szCs w:val="20"/>
        </w:rPr>
        <w:t>происходит</w:t>
      </w:r>
      <w:r w:rsidR="00732EC0">
        <w:rPr>
          <w:sz w:val="20"/>
          <w:szCs w:val="20"/>
        </w:rPr>
        <w:t>ь</w:t>
      </w:r>
      <w:r w:rsidRPr="00300237">
        <w:rPr>
          <w:sz w:val="20"/>
          <w:szCs w:val="20"/>
        </w:rPr>
        <w:t xml:space="preserve"> </w:t>
      </w:r>
      <w:r w:rsidR="00F2683F">
        <w:rPr>
          <w:sz w:val="20"/>
          <w:szCs w:val="20"/>
        </w:rPr>
        <w:t>на</w:t>
      </w:r>
      <w:r w:rsidRPr="00300237">
        <w:rPr>
          <w:sz w:val="20"/>
          <w:szCs w:val="20"/>
        </w:rPr>
        <w:t xml:space="preserve"> расстояни</w:t>
      </w:r>
      <w:r w:rsidR="00F2683F">
        <w:rPr>
          <w:sz w:val="20"/>
          <w:szCs w:val="20"/>
        </w:rPr>
        <w:t>и</w:t>
      </w:r>
      <w:r w:rsidRPr="00300237">
        <w:rPr>
          <w:sz w:val="20"/>
          <w:szCs w:val="20"/>
        </w:rPr>
        <w:t xml:space="preserve"> 50</w:t>
      </w:r>
      <w:r w:rsidR="00772688">
        <w:rPr>
          <w:sz w:val="20"/>
          <w:szCs w:val="20"/>
        </w:rPr>
        <w:t>-70</w:t>
      </w:r>
      <w:r w:rsidRPr="00300237">
        <w:rPr>
          <w:sz w:val="20"/>
          <w:szCs w:val="20"/>
        </w:rPr>
        <w:t xml:space="preserve"> см при нормальном (дневном) освещении и изменяющемся угле зрения. Не должны быть видны </w:t>
      </w:r>
      <w:r w:rsidR="00F2683F">
        <w:rPr>
          <w:sz w:val="20"/>
          <w:szCs w:val="20"/>
        </w:rPr>
        <w:t xml:space="preserve">любые </w:t>
      </w:r>
      <w:r w:rsidRPr="00300237">
        <w:rPr>
          <w:sz w:val="20"/>
          <w:szCs w:val="20"/>
        </w:rPr>
        <w:t>повреждения и искажения поверхности.</w:t>
      </w:r>
    </w:p>
    <w:p w14:paraId="76E3B860" w14:textId="3489A469" w:rsidR="00E71C8C" w:rsidRDefault="003A6D02" w:rsidP="00055EDF">
      <w:pPr>
        <w:tabs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Соответствие исполнения цвета или декора должно сравниваться с эталонными </w:t>
      </w:r>
      <w:r w:rsidRPr="00CF1FC8">
        <w:rPr>
          <w:sz w:val="20"/>
          <w:szCs w:val="20"/>
        </w:rPr>
        <w:t xml:space="preserve">образцами РЕХАУ. </w:t>
      </w:r>
      <w:r w:rsidR="00284BFD" w:rsidRPr="00CF1FC8">
        <w:rPr>
          <w:sz w:val="20"/>
          <w:szCs w:val="20"/>
        </w:rPr>
        <w:t xml:space="preserve">В связи с промышленной технологией производства образцы с разными датами производства могут иметь незначительные отклонения по цвету. </w:t>
      </w:r>
      <w:r w:rsidRPr="00CF1FC8">
        <w:rPr>
          <w:sz w:val="20"/>
          <w:szCs w:val="20"/>
        </w:rPr>
        <w:t xml:space="preserve">Точность исполнения тиснения и степени глянца должна </w:t>
      </w:r>
      <w:r>
        <w:rPr>
          <w:sz w:val="20"/>
          <w:szCs w:val="20"/>
        </w:rPr>
        <w:t xml:space="preserve">сравниваться с </w:t>
      </w:r>
      <w:r w:rsidR="00055EDF">
        <w:rPr>
          <w:sz w:val="20"/>
          <w:szCs w:val="20"/>
        </w:rPr>
        <w:t>эталонными образцами РЕХАУ</w:t>
      </w:r>
      <w:r>
        <w:rPr>
          <w:sz w:val="20"/>
          <w:szCs w:val="20"/>
        </w:rPr>
        <w:t>. Отклонения от установленных образцов определяются визуально с расстояния 0,5</w:t>
      </w:r>
      <w:r w:rsidR="00772688">
        <w:rPr>
          <w:sz w:val="20"/>
          <w:szCs w:val="20"/>
        </w:rPr>
        <w:t>-0,7</w:t>
      </w:r>
      <w:r>
        <w:rPr>
          <w:sz w:val="20"/>
          <w:szCs w:val="20"/>
        </w:rPr>
        <w:t xml:space="preserve"> м.</w:t>
      </w:r>
    </w:p>
    <w:p w14:paraId="5ED257D9" w14:textId="77777777" w:rsidR="00F85C99" w:rsidRPr="00300237" w:rsidRDefault="00F85C99" w:rsidP="00690C96">
      <w:pPr>
        <w:tabs>
          <w:tab w:val="num" w:pos="567"/>
        </w:tabs>
        <w:ind w:left="426"/>
        <w:jc w:val="both"/>
        <w:rPr>
          <w:sz w:val="20"/>
          <w:szCs w:val="20"/>
        </w:rPr>
      </w:pPr>
    </w:p>
    <w:p w14:paraId="3D995995" w14:textId="76FBA864" w:rsidR="00556EB7" w:rsidRPr="00772688" w:rsidRDefault="009F339B" w:rsidP="00055EDF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ind w:left="426" w:hanging="426"/>
        <w:jc w:val="both"/>
        <w:rPr>
          <w:b/>
          <w:sz w:val="20"/>
          <w:szCs w:val="20"/>
        </w:rPr>
      </w:pPr>
      <w:r w:rsidRPr="00772688">
        <w:rPr>
          <w:b/>
          <w:sz w:val="20"/>
          <w:szCs w:val="20"/>
        </w:rPr>
        <w:t>Специальные указания для кромки</w:t>
      </w:r>
    </w:p>
    <w:p w14:paraId="2AD754DD" w14:textId="2D0ED812" w:rsidR="00556EB7" w:rsidRDefault="00556EB7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Для чистки кромок из АБС рекомендуются специальные очистители для материалов из пластика. Сильные растворители и спиртовые субстанции не должны применяться для чистки, т.к. это может привести к хрупкости материала и легкому растворению его поверхности.</w:t>
      </w:r>
    </w:p>
    <w:p w14:paraId="21DF5ED4" w14:textId="2D59F402" w:rsidR="00556EB7" w:rsidRDefault="00556EB7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При работе с кромками ПЭТ и ПММА нужно тщательно проверять, что в применяемых разделяющих и чистящих жидкостях не содержатся спирты и растворители, т.к</w:t>
      </w:r>
      <w:r w:rsidR="00691032" w:rsidRPr="00300237">
        <w:rPr>
          <w:sz w:val="20"/>
          <w:szCs w:val="20"/>
        </w:rPr>
        <w:t>.</w:t>
      </w:r>
      <w:r w:rsidRPr="00300237">
        <w:rPr>
          <w:sz w:val="20"/>
          <w:szCs w:val="20"/>
        </w:rPr>
        <w:t xml:space="preserve"> они не должны контактировать с прозрачными кромочными материалами. В особенности это относится к антистатикам и охлаждающим жидкостям. Применение спиртосодержащих и содержащих растворители жидкостей может привести к образованию трещин.</w:t>
      </w:r>
    </w:p>
    <w:p w14:paraId="1145BBDE" w14:textId="2C3E1F03" w:rsidR="00691032" w:rsidRPr="00300237" w:rsidRDefault="00556EB7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Работа с</w:t>
      </w:r>
      <w:r w:rsidR="00055EDF">
        <w:rPr>
          <w:sz w:val="20"/>
          <w:szCs w:val="20"/>
        </w:rPr>
        <w:t xml:space="preserve"> «лазерными» </w:t>
      </w:r>
      <w:r w:rsidRPr="00300237">
        <w:rPr>
          <w:sz w:val="20"/>
          <w:szCs w:val="20"/>
        </w:rPr>
        <w:t xml:space="preserve">кромками </w:t>
      </w:r>
      <w:r w:rsidR="00770595" w:rsidRPr="00300237">
        <w:rPr>
          <w:sz w:val="20"/>
          <w:szCs w:val="20"/>
        </w:rPr>
        <w:t>с декорированным слоем из</w:t>
      </w:r>
      <w:r w:rsidRPr="00300237">
        <w:rPr>
          <w:sz w:val="20"/>
          <w:szCs w:val="20"/>
        </w:rPr>
        <w:t xml:space="preserve"> ПВХ возможна только методом горячего воздуха. </w:t>
      </w:r>
    </w:p>
    <w:p w14:paraId="3B44E6C0" w14:textId="02B0ADC6" w:rsidR="00770595" w:rsidRPr="00300237" w:rsidRDefault="00770595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Не разрешается о</w:t>
      </w:r>
      <w:r w:rsidR="00556EB7" w:rsidRPr="00300237">
        <w:rPr>
          <w:sz w:val="20"/>
          <w:szCs w:val="20"/>
        </w:rPr>
        <w:t>бработка</w:t>
      </w:r>
      <w:r w:rsidR="00055EDF">
        <w:rPr>
          <w:sz w:val="20"/>
          <w:szCs w:val="20"/>
        </w:rPr>
        <w:t xml:space="preserve"> «лазерных»</w:t>
      </w:r>
      <w:r w:rsidR="00556EB7" w:rsidRPr="00300237">
        <w:rPr>
          <w:sz w:val="20"/>
          <w:szCs w:val="20"/>
        </w:rPr>
        <w:t xml:space="preserve"> кромок </w:t>
      </w:r>
      <w:r w:rsidR="00691032" w:rsidRPr="00300237">
        <w:rPr>
          <w:sz w:val="20"/>
          <w:szCs w:val="20"/>
        </w:rPr>
        <w:t>с декорированным слоем из</w:t>
      </w:r>
      <w:r w:rsidR="00556EB7" w:rsidRPr="00300237">
        <w:rPr>
          <w:sz w:val="20"/>
          <w:szCs w:val="20"/>
        </w:rPr>
        <w:t xml:space="preserve"> ПВХ на кромкооблицовочных лазерных станках.</w:t>
      </w:r>
    </w:p>
    <w:p w14:paraId="0B9BE72D" w14:textId="77777777" w:rsidR="0015100C" w:rsidRPr="00300237" w:rsidRDefault="0015100C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На кромках с защитной пленкой «принт» только частично устойчив к воздействию растворителей.</w:t>
      </w:r>
    </w:p>
    <w:p w14:paraId="77006D61" w14:textId="6B5872CF" w:rsidR="0015100C" w:rsidRDefault="0015100C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Защитная пленка должна удаляться с кромки непосредственно после монтажа</w:t>
      </w:r>
      <w:r w:rsidR="001E623E" w:rsidRPr="00300237">
        <w:rPr>
          <w:sz w:val="20"/>
          <w:szCs w:val="20"/>
        </w:rPr>
        <w:t xml:space="preserve"> изделия</w:t>
      </w:r>
      <w:r w:rsidRPr="00300237">
        <w:rPr>
          <w:sz w:val="20"/>
          <w:szCs w:val="20"/>
        </w:rPr>
        <w:t>.</w:t>
      </w:r>
    </w:p>
    <w:p w14:paraId="3B396FB4" w14:textId="4448F11F" w:rsidR="008B005D" w:rsidRDefault="008B005D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На кромочных рулонах допускается наличие одного разрыва в рулоне, при одном таком рулоне в коробке.</w:t>
      </w:r>
    </w:p>
    <w:p w14:paraId="3D5719D0" w14:textId="1C82761A" w:rsidR="00214BEE" w:rsidRDefault="00214BEE" w:rsidP="00214BEE">
      <w:pPr>
        <w:jc w:val="both"/>
        <w:rPr>
          <w:sz w:val="20"/>
          <w:szCs w:val="20"/>
        </w:rPr>
      </w:pPr>
    </w:p>
    <w:p w14:paraId="53F98C21" w14:textId="77777777" w:rsidR="00214BEE" w:rsidRPr="00214BEE" w:rsidRDefault="00214BEE" w:rsidP="00214BEE">
      <w:pPr>
        <w:jc w:val="both"/>
        <w:rPr>
          <w:sz w:val="20"/>
          <w:szCs w:val="20"/>
        </w:rPr>
      </w:pPr>
    </w:p>
    <w:p w14:paraId="5D5528F1" w14:textId="77777777" w:rsidR="001A7B16" w:rsidRPr="00300237" w:rsidRDefault="001A7B16" w:rsidP="00690C96">
      <w:pPr>
        <w:pStyle w:val="ae"/>
        <w:ind w:left="426" w:hanging="568"/>
        <w:jc w:val="both"/>
        <w:rPr>
          <w:sz w:val="20"/>
          <w:szCs w:val="20"/>
        </w:rPr>
      </w:pPr>
    </w:p>
    <w:p w14:paraId="2710938C" w14:textId="77777777" w:rsidR="00770595" w:rsidRPr="00055EDF" w:rsidRDefault="00770595" w:rsidP="00055EDF">
      <w:pPr>
        <w:pStyle w:val="ae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b/>
          <w:sz w:val="20"/>
          <w:szCs w:val="20"/>
        </w:rPr>
      </w:pPr>
      <w:r w:rsidRPr="00055EDF">
        <w:rPr>
          <w:b/>
          <w:sz w:val="20"/>
          <w:szCs w:val="20"/>
        </w:rPr>
        <w:lastRenderedPageBreak/>
        <w:t>Указания по обработке</w:t>
      </w:r>
    </w:p>
    <w:p w14:paraId="0F6EAAFB" w14:textId="77777777" w:rsidR="00770595" w:rsidRPr="00300237" w:rsidRDefault="00770595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 xml:space="preserve">Параметры обработки сильно зависят от применяемого клея и вспомогательных средств, от окружающей среды, а, также, от применяемого оборудования и инструмента. </w:t>
      </w:r>
    </w:p>
    <w:p w14:paraId="23A21F19" w14:textId="77777777" w:rsidR="00770595" w:rsidRPr="00300237" w:rsidRDefault="00770595" w:rsidP="00055EDF">
      <w:pPr>
        <w:pStyle w:val="ae"/>
        <w:numPr>
          <w:ilvl w:val="1"/>
          <w:numId w:val="9"/>
        </w:numPr>
        <w:tabs>
          <w:tab w:val="clear" w:pos="644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Клиент самостоятельно определяет надежность приклеивания путем проведения тестов и экспериментов.</w:t>
      </w:r>
    </w:p>
    <w:p w14:paraId="1D8FD99A" w14:textId="77777777" w:rsidR="00770595" w:rsidRPr="00300237" w:rsidRDefault="00770595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Перед обработкой</w:t>
      </w:r>
      <w:r w:rsidR="00691032" w:rsidRPr="00300237">
        <w:rPr>
          <w:sz w:val="20"/>
          <w:szCs w:val="20"/>
        </w:rPr>
        <w:t>,</w:t>
      </w:r>
      <w:r w:rsidRPr="00300237">
        <w:rPr>
          <w:sz w:val="20"/>
          <w:szCs w:val="20"/>
        </w:rPr>
        <w:t xml:space="preserve"> кромки должны быть акклиматизированы при нормальной комнатной температуре (от 18 до 25 °С).</w:t>
      </w:r>
    </w:p>
    <w:p w14:paraId="329BA26B" w14:textId="77777777" w:rsidR="00770595" w:rsidRPr="00300237" w:rsidRDefault="00770595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 xml:space="preserve">Дальнейшие указания по обработке можно найти в </w:t>
      </w:r>
      <w:r w:rsidR="00B24F29" w:rsidRPr="00300237">
        <w:rPr>
          <w:sz w:val="20"/>
          <w:szCs w:val="20"/>
        </w:rPr>
        <w:t>рекомендациях по обработке</w:t>
      </w:r>
      <w:r w:rsidR="00691032" w:rsidRPr="00300237">
        <w:rPr>
          <w:sz w:val="20"/>
          <w:szCs w:val="20"/>
        </w:rPr>
        <w:t xml:space="preserve"> поставщика</w:t>
      </w:r>
      <w:r w:rsidRPr="00300237">
        <w:rPr>
          <w:sz w:val="20"/>
          <w:szCs w:val="20"/>
        </w:rPr>
        <w:t xml:space="preserve"> и в </w:t>
      </w:r>
      <w:r w:rsidR="00B24F29" w:rsidRPr="00300237">
        <w:rPr>
          <w:sz w:val="20"/>
          <w:szCs w:val="20"/>
        </w:rPr>
        <w:t>технической информации по продукту.</w:t>
      </w:r>
    </w:p>
    <w:p w14:paraId="17B2A290" w14:textId="77777777" w:rsidR="001A7B16" w:rsidRPr="00300237" w:rsidRDefault="001A7B16" w:rsidP="00690C96">
      <w:pPr>
        <w:pStyle w:val="ae"/>
        <w:ind w:left="426" w:hanging="568"/>
        <w:jc w:val="both"/>
        <w:rPr>
          <w:sz w:val="20"/>
          <w:szCs w:val="20"/>
        </w:rPr>
      </w:pPr>
    </w:p>
    <w:p w14:paraId="3B1330ED" w14:textId="77777777" w:rsidR="00B24F29" w:rsidRPr="00055EDF" w:rsidRDefault="00B24F29" w:rsidP="00055EDF">
      <w:pPr>
        <w:pStyle w:val="ae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055EDF">
        <w:rPr>
          <w:b/>
          <w:sz w:val="20"/>
          <w:szCs w:val="20"/>
        </w:rPr>
        <w:t>Хранение</w:t>
      </w:r>
    </w:p>
    <w:p w14:paraId="0311C465" w14:textId="61946B6C" w:rsidR="00B24F29" w:rsidRPr="00300237" w:rsidRDefault="00B24F29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 xml:space="preserve">Кромки </w:t>
      </w:r>
      <w:r w:rsidR="00055EDF">
        <w:rPr>
          <w:sz w:val="20"/>
          <w:szCs w:val="20"/>
        </w:rPr>
        <w:t>РЕХАУ</w:t>
      </w:r>
      <w:r w:rsidRPr="00300237">
        <w:rPr>
          <w:sz w:val="20"/>
          <w:szCs w:val="20"/>
        </w:rPr>
        <w:t xml:space="preserve"> могут храниться при надлежащих условиях не менее 12 месяце</w:t>
      </w:r>
      <w:r w:rsidR="00691032" w:rsidRPr="00300237">
        <w:rPr>
          <w:sz w:val="20"/>
          <w:szCs w:val="20"/>
        </w:rPr>
        <w:t>в</w:t>
      </w:r>
      <w:r w:rsidRPr="00300237">
        <w:rPr>
          <w:sz w:val="20"/>
          <w:szCs w:val="20"/>
        </w:rPr>
        <w:t xml:space="preserve"> с даты поставки. При хранении более 12 месяцев</w:t>
      </w:r>
      <w:r w:rsidR="00691032" w:rsidRPr="00300237">
        <w:rPr>
          <w:sz w:val="20"/>
          <w:szCs w:val="20"/>
        </w:rPr>
        <w:t>,</w:t>
      </w:r>
      <w:r w:rsidRPr="00300237">
        <w:rPr>
          <w:sz w:val="20"/>
          <w:szCs w:val="20"/>
        </w:rPr>
        <w:t xml:space="preserve"> кромки</w:t>
      </w:r>
      <w:r w:rsidR="00691032" w:rsidRPr="00300237">
        <w:rPr>
          <w:sz w:val="20"/>
          <w:szCs w:val="20"/>
        </w:rPr>
        <w:t>,</w:t>
      </w:r>
      <w:r w:rsidRPr="00300237">
        <w:rPr>
          <w:sz w:val="20"/>
          <w:szCs w:val="20"/>
        </w:rPr>
        <w:t xml:space="preserve"> перед началом производства</w:t>
      </w:r>
      <w:r w:rsidR="00691032" w:rsidRPr="00300237">
        <w:rPr>
          <w:sz w:val="20"/>
          <w:szCs w:val="20"/>
        </w:rPr>
        <w:t>,</w:t>
      </w:r>
      <w:r w:rsidRPr="00300237">
        <w:rPr>
          <w:sz w:val="20"/>
          <w:szCs w:val="20"/>
        </w:rPr>
        <w:t xml:space="preserve"> должны быть протестированы.</w:t>
      </w:r>
    </w:p>
    <w:p w14:paraId="7CDF771D" w14:textId="7539565E" w:rsidR="00B24F29" w:rsidRPr="00300237" w:rsidRDefault="00B24F29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Рекомендуемые условия хранения:</w:t>
      </w:r>
    </w:p>
    <w:p w14:paraId="23E98C79" w14:textId="366849D4" w:rsidR="00B24F29" w:rsidRPr="00300237" w:rsidRDefault="00055EDF" w:rsidP="00055EDF">
      <w:pPr>
        <w:pStyle w:val="ae"/>
        <w:tabs>
          <w:tab w:val="num" w:pos="426"/>
        </w:tabs>
        <w:ind w:left="360" w:firstLine="66"/>
        <w:jc w:val="both"/>
        <w:rPr>
          <w:sz w:val="20"/>
          <w:szCs w:val="20"/>
        </w:rPr>
      </w:pPr>
      <w:r>
        <w:rPr>
          <w:sz w:val="20"/>
          <w:szCs w:val="20"/>
        </w:rPr>
        <w:t>- т</w:t>
      </w:r>
      <w:r w:rsidR="00B24F29" w:rsidRPr="00300237">
        <w:rPr>
          <w:sz w:val="20"/>
          <w:szCs w:val="20"/>
        </w:rPr>
        <w:t>е</w:t>
      </w:r>
      <w:r>
        <w:rPr>
          <w:sz w:val="20"/>
          <w:szCs w:val="20"/>
        </w:rPr>
        <w:t>мпература хранения в помещении от 18 до 25°С</w:t>
      </w:r>
      <w:r w:rsidR="00B24F29" w:rsidRPr="00300237">
        <w:rPr>
          <w:sz w:val="20"/>
          <w:szCs w:val="20"/>
        </w:rPr>
        <w:t>;</w:t>
      </w:r>
    </w:p>
    <w:p w14:paraId="51BEB807" w14:textId="77777777" w:rsidR="00B24F29" w:rsidRPr="00300237" w:rsidRDefault="00B24F29" w:rsidP="00055EDF">
      <w:pPr>
        <w:pStyle w:val="ae"/>
        <w:tabs>
          <w:tab w:val="num" w:pos="426"/>
        </w:tabs>
        <w:ind w:left="360" w:firstLine="6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- сухое и чистое помещение</w:t>
      </w:r>
    </w:p>
    <w:p w14:paraId="1CA6B59E" w14:textId="77777777" w:rsidR="00B24F29" w:rsidRPr="00300237" w:rsidRDefault="00B24F29" w:rsidP="00055EDF">
      <w:pPr>
        <w:pStyle w:val="ae"/>
        <w:tabs>
          <w:tab w:val="num" w:pos="426"/>
        </w:tabs>
        <w:ind w:left="360" w:firstLine="6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- отсутствие испарений растворителей</w:t>
      </w:r>
    </w:p>
    <w:p w14:paraId="42923668" w14:textId="75BE64E1" w:rsidR="00B24F29" w:rsidRDefault="00B24F29" w:rsidP="00055EDF">
      <w:pPr>
        <w:pStyle w:val="ae"/>
        <w:tabs>
          <w:tab w:val="num" w:pos="426"/>
        </w:tabs>
        <w:ind w:left="360" w:firstLine="6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- защита от света</w:t>
      </w:r>
    </w:p>
    <w:p w14:paraId="2430F2FE" w14:textId="00C97A80" w:rsidR="00055EDF" w:rsidRPr="00300237" w:rsidRDefault="00055EDF" w:rsidP="00055EDF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Хранение Товара в неотапливаемых помещениях возможно, но необходима последующая акклиматизация в надлежащих условиях (п.8.2.) не менее 48 часов перед обработкой.</w:t>
      </w:r>
    </w:p>
    <w:p w14:paraId="7E3DFC9C" w14:textId="77777777" w:rsidR="00E30FDF" w:rsidRPr="00300237" w:rsidRDefault="00E30FDF" w:rsidP="00E77068">
      <w:pPr>
        <w:pStyle w:val="ae"/>
        <w:ind w:left="360" w:hanging="644"/>
        <w:jc w:val="both"/>
        <w:rPr>
          <w:sz w:val="20"/>
          <w:szCs w:val="20"/>
        </w:rPr>
      </w:pPr>
    </w:p>
    <w:p w14:paraId="40CCBC9C" w14:textId="12CB9DA0" w:rsidR="001A7B16" w:rsidRPr="00055EDF" w:rsidRDefault="00E30FDF" w:rsidP="00953673">
      <w:pPr>
        <w:pStyle w:val="ae"/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b/>
          <w:sz w:val="20"/>
          <w:szCs w:val="20"/>
        </w:rPr>
      </w:pPr>
      <w:r w:rsidRPr="00055EDF">
        <w:rPr>
          <w:b/>
          <w:sz w:val="20"/>
          <w:szCs w:val="20"/>
        </w:rPr>
        <w:t>Функциональное назначение</w:t>
      </w:r>
    </w:p>
    <w:p w14:paraId="096C798D" w14:textId="73F33DB0" w:rsidR="00751368" w:rsidRPr="00300237" w:rsidRDefault="00751368" w:rsidP="00953673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Применение, использование</w:t>
      </w:r>
      <w:r w:rsidR="00691032" w:rsidRPr="00300237">
        <w:rPr>
          <w:sz w:val="20"/>
          <w:szCs w:val="20"/>
        </w:rPr>
        <w:t xml:space="preserve"> и</w:t>
      </w:r>
      <w:r w:rsidRPr="00300237">
        <w:rPr>
          <w:sz w:val="20"/>
          <w:szCs w:val="20"/>
        </w:rPr>
        <w:t xml:space="preserve"> переработка </w:t>
      </w:r>
      <w:r w:rsidR="003B7DB7" w:rsidRPr="00300237">
        <w:rPr>
          <w:sz w:val="20"/>
          <w:szCs w:val="20"/>
        </w:rPr>
        <w:t xml:space="preserve">Товаров </w:t>
      </w:r>
      <w:r w:rsidR="00055EDF">
        <w:rPr>
          <w:sz w:val="20"/>
          <w:szCs w:val="20"/>
        </w:rPr>
        <w:t xml:space="preserve">происходят вне </w:t>
      </w:r>
      <w:r w:rsidRPr="00300237">
        <w:rPr>
          <w:sz w:val="20"/>
          <w:szCs w:val="20"/>
        </w:rPr>
        <w:t xml:space="preserve">контроля </w:t>
      </w:r>
      <w:r w:rsidR="00C8078C" w:rsidRPr="00300237">
        <w:rPr>
          <w:sz w:val="20"/>
          <w:szCs w:val="20"/>
        </w:rPr>
        <w:t xml:space="preserve">Поставщика </w:t>
      </w:r>
      <w:r w:rsidRPr="00300237">
        <w:rPr>
          <w:sz w:val="20"/>
          <w:szCs w:val="20"/>
        </w:rPr>
        <w:t xml:space="preserve">и, поэтому, полностью попадают под ответственность </w:t>
      </w:r>
      <w:r w:rsidR="00C8078C" w:rsidRPr="00300237">
        <w:rPr>
          <w:sz w:val="20"/>
          <w:szCs w:val="20"/>
        </w:rPr>
        <w:t>Покупателя</w:t>
      </w:r>
      <w:r w:rsidRPr="00300237">
        <w:rPr>
          <w:sz w:val="20"/>
          <w:szCs w:val="20"/>
        </w:rPr>
        <w:t xml:space="preserve">. </w:t>
      </w:r>
      <w:r w:rsidR="00C8078C" w:rsidRPr="00300237">
        <w:rPr>
          <w:sz w:val="20"/>
          <w:szCs w:val="20"/>
        </w:rPr>
        <w:t xml:space="preserve">Гарантии Поставщика </w:t>
      </w:r>
      <w:r w:rsidRPr="00300237">
        <w:rPr>
          <w:sz w:val="20"/>
          <w:szCs w:val="20"/>
        </w:rPr>
        <w:t xml:space="preserve">распространяются на стабильное качество </w:t>
      </w:r>
      <w:r w:rsidR="00C8078C" w:rsidRPr="00300237">
        <w:rPr>
          <w:sz w:val="20"/>
          <w:szCs w:val="20"/>
        </w:rPr>
        <w:t>Товаров</w:t>
      </w:r>
      <w:r w:rsidRPr="00300237">
        <w:rPr>
          <w:sz w:val="20"/>
          <w:szCs w:val="20"/>
        </w:rPr>
        <w:t>, выпускаемого</w:t>
      </w:r>
      <w:r w:rsidR="003B7DB7" w:rsidRPr="00300237">
        <w:rPr>
          <w:sz w:val="20"/>
          <w:szCs w:val="20"/>
        </w:rPr>
        <w:t xml:space="preserve"> и использования</w:t>
      </w:r>
      <w:r w:rsidRPr="00300237">
        <w:rPr>
          <w:sz w:val="20"/>
          <w:szCs w:val="20"/>
        </w:rPr>
        <w:t xml:space="preserve"> в соответствии с </w:t>
      </w:r>
      <w:r w:rsidR="007D4DEC" w:rsidRPr="00300237">
        <w:rPr>
          <w:sz w:val="20"/>
          <w:szCs w:val="20"/>
        </w:rPr>
        <w:t>настоящи</w:t>
      </w:r>
      <w:r w:rsidR="003B7DB7" w:rsidRPr="00300237">
        <w:rPr>
          <w:sz w:val="20"/>
          <w:szCs w:val="20"/>
        </w:rPr>
        <w:t>ми</w:t>
      </w:r>
      <w:r w:rsidR="00C8078C" w:rsidRPr="00300237">
        <w:rPr>
          <w:sz w:val="20"/>
          <w:szCs w:val="20"/>
        </w:rPr>
        <w:t xml:space="preserve"> Техническими </w:t>
      </w:r>
      <w:r w:rsidRPr="00300237">
        <w:rPr>
          <w:sz w:val="20"/>
          <w:szCs w:val="20"/>
        </w:rPr>
        <w:t>условиями поставки.</w:t>
      </w:r>
    </w:p>
    <w:p w14:paraId="0B9CD891" w14:textId="2A113C1E" w:rsidR="0015100C" w:rsidRDefault="00E30FDF" w:rsidP="00953673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 xml:space="preserve">Пригодность </w:t>
      </w:r>
      <w:r w:rsidR="00C8078C" w:rsidRPr="00300237">
        <w:rPr>
          <w:sz w:val="20"/>
          <w:szCs w:val="20"/>
        </w:rPr>
        <w:t xml:space="preserve">Товара </w:t>
      </w:r>
      <w:r w:rsidRPr="00300237">
        <w:rPr>
          <w:sz w:val="20"/>
          <w:szCs w:val="20"/>
        </w:rPr>
        <w:t xml:space="preserve">для специальных случаев применения </w:t>
      </w:r>
      <w:r w:rsidR="00C8078C" w:rsidRPr="00300237">
        <w:rPr>
          <w:sz w:val="20"/>
          <w:szCs w:val="20"/>
        </w:rPr>
        <w:t xml:space="preserve">Покупатель </w:t>
      </w:r>
      <w:r w:rsidRPr="00300237">
        <w:rPr>
          <w:sz w:val="20"/>
          <w:szCs w:val="20"/>
        </w:rPr>
        <w:t xml:space="preserve">определяет индивидуально в рамках самостоятельных испытаний перед запуском </w:t>
      </w:r>
      <w:r w:rsidR="00C8078C" w:rsidRPr="00300237">
        <w:rPr>
          <w:sz w:val="20"/>
          <w:szCs w:val="20"/>
        </w:rPr>
        <w:t xml:space="preserve">Товара </w:t>
      </w:r>
      <w:r w:rsidRPr="00300237">
        <w:rPr>
          <w:sz w:val="20"/>
          <w:szCs w:val="20"/>
        </w:rPr>
        <w:t>в серийное производств</w:t>
      </w:r>
      <w:r w:rsidR="00E67440" w:rsidRPr="00300237">
        <w:rPr>
          <w:sz w:val="20"/>
          <w:szCs w:val="20"/>
        </w:rPr>
        <w:t>о.</w:t>
      </w:r>
    </w:p>
    <w:p w14:paraId="0FF35798" w14:textId="20026D1F" w:rsidR="00E67440" w:rsidRPr="00CC1939" w:rsidRDefault="00E67440" w:rsidP="00953673">
      <w:pPr>
        <w:pStyle w:val="ae"/>
        <w:numPr>
          <w:ilvl w:val="1"/>
          <w:numId w:val="9"/>
        </w:numPr>
        <w:tabs>
          <w:tab w:val="clear" w:pos="644"/>
          <w:tab w:val="num" w:pos="426"/>
        </w:tabs>
        <w:ind w:left="426" w:hanging="426"/>
        <w:jc w:val="both"/>
        <w:rPr>
          <w:sz w:val="20"/>
          <w:szCs w:val="20"/>
        </w:rPr>
      </w:pPr>
      <w:r w:rsidRPr="00CC1939">
        <w:rPr>
          <w:sz w:val="20"/>
          <w:szCs w:val="20"/>
        </w:rPr>
        <w:t>В связи с технологичес</w:t>
      </w:r>
      <w:r w:rsidR="00F7171B" w:rsidRPr="00CC1939">
        <w:rPr>
          <w:sz w:val="20"/>
          <w:szCs w:val="20"/>
        </w:rPr>
        <w:t>кими особенностями производства</w:t>
      </w:r>
      <w:r w:rsidRPr="00CC1939">
        <w:rPr>
          <w:sz w:val="20"/>
          <w:szCs w:val="20"/>
        </w:rPr>
        <w:t xml:space="preserve"> </w:t>
      </w:r>
      <w:r w:rsidR="002C240D" w:rsidRPr="00CC1939">
        <w:rPr>
          <w:sz w:val="20"/>
          <w:szCs w:val="20"/>
        </w:rPr>
        <w:t xml:space="preserve">РЕХАУ </w:t>
      </w:r>
      <w:r w:rsidR="00F7171B" w:rsidRPr="00CC1939">
        <w:rPr>
          <w:sz w:val="20"/>
          <w:szCs w:val="20"/>
        </w:rPr>
        <w:t xml:space="preserve">фактический объем произведенного заказа может отличаться </w:t>
      </w:r>
      <w:r w:rsidR="00CC1939" w:rsidRPr="00CC1939">
        <w:rPr>
          <w:sz w:val="20"/>
          <w:szCs w:val="20"/>
        </w:rPr>
        <w:t>до ±15</w:t>
      </w:r>
      <w:r w:rsidRPr="00CC1939">
        <w:rPr>
          <w:sz w:val="20"/>
          <w:szCs w:val="20"/>
        </w:rPr>
        <w:t>% от заказанного количества при производстве нестандартных позиций (артикулов, не являющихся стандартной складской программой)</w:t>
      </w:r>
      <w:r w:rsidR="00F7171B" w:rsidRPr="00CC1939">
        <w:rPr>
          <w:sz w:val="20"/>
          <w:szCs w:val="20"/>
        </w:rPr>
        <w:t>.</w:t>
      </w:r>
    </w:p>
    <w:p w14:paraId="1E4CA92F" w14:textId="7F9C52C1" w:rsidR="002C240D" w:rsidRPr="00300237" w:rsidRDefault="002C240D" w:rsidP="00055EDF">
      <w:pPr>
        <w:pStyle w:val="ae"/>
        <w:ind w:left="644" w:hanging="360"/>
        <w:jc w:val="both"/>
        <w:rPr>
          <w:sz w:val="20"/>
          <w:szCs w:val="20"/>
        </w:rPr>
      </w:pPr>
      <w:r w:rsidRPr="00300237">
        <w:rPr>
          <w:sz w:val="20"/>
          <w:szCs w:val="20"/>
        </w:rPr>
        <w:t xml:space="preserve"> </w:t>
      </w:r>
    </w:p>
    <w:p w14:paraId="5B3B49CF" w14:textId="77777777" w:rsidR="00A64F9F" w:rsidRPr="00300237" w:rsidRDefault="00A64F9F" w:rsidP="00953673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ind w:left="426" w:hanging="426"/>
        <w:jc w:val="both"/>
        <w:rPr>
          <w:b/>
          <w:sz w:val="20"/>
          <w:szCs w:val="20"/>
        </w:rPr>
      </w:pPr>
      <w:r w:rsidRPr="00300237">
        <w:rPr>
          <w:spacing w:val="-2"/>
          <w:sz w:val="20"/>
          <w:szCs w:val="20"/>
        </w:rPr>
        <w:t>При транспортировке, хранении, применении, использовании и эксплуатации Товаров Покупатель обязуется выполнять требования, указанные в технической информации по Товару.</w:t>
      </w:r>
      <w:r w:rsidRPr="00300237">
        <w:rPr>
          <w:sz w:val="20"/>
          <w:szCs w:val="20"/>
        </w:rPr>
        <w:t xml:space="preserve"> Актуальная техническая информация по всем Товарам находится в клиентском портале Поставщика. Покупатель подтверждает, что при подписании Договора Покупатель ознакомился с указанной технической информацией и получил экземпляр указанной технической информации.</w:t>
      </w:r>
    </w:p>
    <w:p w14:paraId="0C8B7979" w14:textId="77777777" w:rsidR="00A64F9F" w:rsidRPr="00300237" w:rsidRDefault="00A64F9F" w:rsidP="00953673">
      <w:pPr>
        <w:tabs>
          <w:tab w:val="num" w:pos="567"/>
        </w:tabs>
        <w:ind w:left="426"/>
        <w:jc w:val="both"/>
        <w:rPr>
          <w:spacing w:val="-2"/>
          <w:sz w:val="20"/>
          <w:szCs w:val="20"/>
        </w:rPr>
      </w:pPr>
      <w:r w:rsidRPr="00300237">
        <w:rPr>
          <w:spacing w:val="-2"/>
          <w:sz w:val="20"/>
          <w:szCs w:val="20"/>
        </w:rPr>
        <w:t>В случае реализации Товаров Покупателем третьим лицам Покупатель обязуется ознакомить данных третьих лиц с указанной технической информацией.</w:t>
      </w:r>
    </w:p>
    <w:p w14:paraId="5DBFC051" w14:textId="77777777" w:rsidR="00A64F9F" w:rsidRPr="00300237" w:rsidRDefault="00A64F9F" w:rsidP="00055EDF">
      <w:pPr>
        <w:ind w:left="426" w:hanging="360"/>
        <w:jc w:val="both"/>
        <w:rPr>
          <w:sz w:val="16"/>
          <w:szCs w:val="16"/>
        </w:rPr>
      </w:pPr>
    </w:p>
    <w:p w14:paraId="2041C775" w14:textId="0B59D3A9" w:rsidR="008D448B" w:rsidRPr="00300237" w:rsidRDefault="00DC642A" w:rsidP="00953673">
      <w:pPr>
        <w:numPr>
          <w:ilvl w:val="0"/>
          <w:numId w:val="9"/>
        </w:numPr>
        <w:tabs>
          <w:tab w:val="clear" w:pos="360"/>
          <w:tab w:val="num" w:pos="426"/>
          <w:tab w:val="num" w:pos="567"/>
          <w:tab w:val="left" w:pos="4569"/>
        </w:tabs>
        <w:ind w:left="426" w:right="69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 xml:space="preserve">Настоящие Технические условия </w:t>
      </w:r>
      <w:r w:rsidR="00347383" w:rsidRPr="00300237">
        <w:rPr>
          <w:sz w:val="20"/>
          <w:szCs w:val="20"/>
        </w:rPr>
        <w:t xml:space="preserve">поставки </w:t>
      </w:r>
      <w:r w:rsidRPr="00300237">
        <w:rPr>
          <w:sz w:val="20"/>
          <w:szCs w:val="20"/>
        </w:rPr>
        <w:t xml:space="preserve">являются неотъемлемой частью Договора. </w:t>
      </w:r>
      <w:r w:rsidR="008D448B" w:rsidRPr="00300237">
        <w:rPr>
          <w:sz w:val="20"/>
          <w:szCs w:val="20"/>
        </w:rPr>
        <w:t xml:space="preserve">В случае, если в </w:t>
      </w:r>
      <w:r w:rsidR="008D448B" w:rsidRPr="00300237">
        <w:rPr>
          <w:spacing w:val="-2"/>
          <w:sz w:val="20"/>
          <w:szCs w:val="20"/>
        </w:rPr>
        <w:t>Договоре</w:t>
      </w:r>
      <w:r w:rsidR="008D448B" w:rsidRPr="00300237">
        <w:rPr>
          <w:sz w:val="20"/>
          <w:szCs w:val="20"/>
        </w:rPr>
        <w:t xml:space="preserve"> предусмотрены иные условия по сравнению с настоящими Техническими условиями</w:t>
      </w:r>
      <w:r w:rsidR="00347383" w:rsidRPr="00300237">
        <w:rPr>
          <w:sz w:val="20"/>
          <w:szCs w:val="20"/>
        </w:rPr>
        <w:t xml:space="preserve"> поставки</w:t>
      </w:r>
      <w:r w:rsidR="008D448B" w:rsidRPr="00300237">
        <w:rPr>
          <w:sz w:val="20"/>
          <w:szCs w:val="20"/>
        </w:rPr>
        <w:t xml:space="preserve">,  в том числе в случае противоречий между положениями настоящих Технических условий </w:t>
      </w:r>
      <w:r w:rsidR="00347383" w:rsidRPr="00300237">
        <w:rPr>
          <w:sz w:val="20"/>
          <w:szCs w:val="20"/>
        </w:rPr>
        <w:t xml:space="preserve">поставки </w:t>
      </w:r>
      <w:r w:rsidR="008D448B" w:rsidRPr="00300237">
        <w:rPr>
          <w:sz w:val="20"/>
          <w:szCs w:val="20"/>
        </w:rPr>
        <w:t>и</w:t>
      </w:r>
      <w:r w:rsidR="006D1CCF" w:rsidRPr="00300237">
        <w:rPr>
          <w:sz w:val="20"/>
          <w:szCs w:val="20"/>
        </w:rPr>
        <w:t xml:space="preserve"> </w:t>
      </w:r>
      <w:r w:rsidR="008D448B" w:rsidRPr="00300237">
        <w:rPr>
          <w:sz w:val="20"/>
          <w:szCs w:val="20"/>
        </w:rPr>
        <w:t>положениями Договора, действуют и подлежат применению Сторонами положения Договора. Договор имеет приоритет по сравнению с настоящими Техническими условиями</w:t>
      </w:r>
      <w:r w:rsidR="00347383" w:rsidRPr="00300237">
        <w:rPr>
          <w:sz w:val="20"/>
          <w:szCs w:val="20"/>
        </w:rPr>
        <w:t xml:space="preserve"> поставки</w:t>
      </w:r>
      <w:r w:rsidR="008D448B" w:rsidRPr="00300237">
        <w:rPr>
          <w:sz w:val="20"/>
          <w:szCs w:val="20"/>
        </w:rPr>
        <w:t>.</w:t>
      </w:r>
    </w:p>
    <w:p w14:paraId="168D99CA" w14:textId="77777777" w:rsidR="00126BCC" w:rsidRPr="00300237" w:rsidRDefault="00126BCC" w:rsidP="00055EDF">
      <w:pPr>
        <w:tabs>
          <w:tab w:val="num" w:pos="426"/>
          <w:tab w:val="num" w:pos="567"/>
        </w:tabs>
        <w:ind w:left="426" w:hanging="360"/>
        <w:jc w:val="both"/>
        <w:rPr>
          <w:sz w:val="20"/>
          <w:szCs w:val="20"/>
        </w:rPr>
      </w:pPr>
    </w:p>
    <w:p w14:paraId="51519C65" w14:textId="77777777" w:rsidR="00126BCC" w:rsidRPr="00300237" w:rsidRDefault="00126BCC" w:rsidP="00953673">
      <w:pPr>
        <w:pStyle w:val="ae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>Изменения</w:t>
      </w:r>
    </w:p>
    <w:p w14:paraId="19189966" w14:textId="75CA803E" w:rsidR="00126BCC" w:rsidRPr="00300237" w:rsidRDefault="00126BCC" w:rsidP="00055EDF">
      <w:pPr>
        <w:pStyle w:val="ae"/>
        <w:ind w:left="426"/>
        <w:jc w:val="both"/>
        <w:rPr>
          <w:sz w:val="20"/>
          <w:szCs w:val="20"/>
        </w:rPr>
      </w:pPr>
      <w:r w:rsidRPr="00300237">
        <w:rPr>
          <w:sz w:val="20"/>
          <w:szCs w:val="20"/>
        </w:rPr>
        <w:t xml:space="preserve">Как ответственный </w:t>
      </w:r>
      <w:r w:rsidR="00CB3E7C" w:rsidRPr="00300237">
        <w:rPr>
          <w:sz w:val="20"/>
          <w:szCs w:val="20"/>
        </w:rPr>
        <w:t>Поставщик</w:t>
      </w:r>
      <w:r w:rsidRPr="00300237">
        <w:rPr>
          <w:sz w:val="20"/>
          <w:szCs w:val="20"/>
        </w:rPr>
        <w:t xml:space="preserve">, в процессе совершенствования и развития, ООО «РЕХАУ» оставляет за собой право вносить изменения в производимые </w:t>
      </w:r>
      <w:r w:rsidR="00305C27" w:rsidRPr="00300237">
        <w:rPr>
          <w:sz w:val="20"/>
          <w:szCs w:val="20"/>
        </w:rPr>
        <w:t xml:space="preserve">Товары </w:t>
      </w:r>
      <w:r w:rsidRPr="00300237">
        <w:rPr>
          <w:sz w:val="20"/>
          <w:szCs w:val="20"/>
        </w:rPr>
        <w:t xml:space="preserve">и настоящие Технические условия поставки. </w:t>
      </w:r>
    </w:p>
    <w:p w14:paraId="235FD8E5" w14:textId="77777777" w:rsidR="00AC1308" w:rsidRPr="00300237" w:rsidRDefault="00AC1308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56FE9DB8" w14:textId="77777777" w:rsidR="00214BEE" w:rsidRPr="00335F80" w:rsidRDefault="00214BEE" w:rsidP="00214BEE">
      <w:pPr>
        <w:rPr>
          <w:b/>
          <w:sz w:val="18"/>
          <w:szCs w:val="18"/>
        </w:rPr>
      </w:pPr>
      <w:r w:rsidRPr="00320772">
        <w:rPr>
          <w:b/>
          <w:sz w:val="20"/>
          <w:szCs w:val="20"/>
        </w:rPr>
        <w:t>Настоящие Технические условия поставки, после ознакомления с ними Покупателя, становятся обязательными для Сторон</w:t>
      </w:r>
    </w:p>
    <w:p w14:paraId="3C48BF89" w14:textId="77777777" w:rsidR="00D34C4F" w:rsidRPr="00300237" w:rsidRDefault="00D34C4F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sectPr w:rsidR="00D34C4F" w:rsidRPr="00300237" w:rsidSect="00D34C4F">
      <w:headerReference w:type="default" r:id="rId11"/>
      <w:footerReference w:type="even" r:id="rId12"/>
      <w:footerReference w:type="default" r:id="rId13"/>
      <w:pgSz w:w="11906" w:h="16838"/>
      <w:pgMar w:top="198" w:right="991" w:bottom="284" w:left="1418" w:header="284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FB282" w14:textId="77777777" w:rsidR="002B20BE" w:rsidRDefault="002B20BE">
      <w:r>
        <w:separator/>
      </w:r>
    </w:p>
  </w:endnote>
  <w:endnote w:type="continuationSeparator" w:id="0">
    <w:p w14:paraId="1E8F57ED" w14:textId="77777777" w:rsidR="002B20BE" w:rsidRDefault="002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02FA1" w14:textId="77777777" w:rsidR="000D1742" w:rsidRDefault="000D1742" w:rsidP="00357A9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2037E2" w14:textId="77777777" w:rsidR="000D1742" w:rsidRDefault="000D1742" w:rsidP="00FE31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8581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CD73C0A" w14:textId="4DBA9CDF" w:rsidR="000D1742" w:rsidRPr="00690C96" w:rsidRDefault="000D1742">
            <w:pPr>
              <w:pStyle w:val="a5"/>
              <w:jc w:val="right"/>
              <w:rPr>
                <w:sz w:val="20"/>
                <w:szCs w:val="20"/>
              </w:rPr>
            </w:pPr>
            <w:r w:rsidRPr="00690C96">
              <w:rPr>
                <w:sz w:val="20"/>
                <w:szCs w:val="20"/>
              </w:rPr>
              <w:t xml:space="preserve">Страница </w:t>
            </w:r>
            <w:r w:rsidRPr="00690C96">
              <w:rPr>
                <w:b/>
                <w:bCs/>
                <w:sz w:val="20"/>
                <w:szCs w:val="20"/>
              </w:rPr>
              <w:fldChar w:fldCharType="begin"/>
            </w:r>
            <w:r w:rsidRPr="00690C96">
              <w:rPr>
                <w:b/>
                <w:bCs/>
                <w:sz w:val="20"/>
                <w:szCs w:val="20"/>
              </w:rPr>
              <w:instrText>PAGE</w:instrText>
            </w:r>
            <w:r w:rsidRPr="00690C96">
              <w:rPr>
                <w:b/>
                <w:bCs/>
                <w:sz w:val="20"/>
                <w:szCs w:val="20"/>
              </w:rPr>
              <w:fldChar w:fldCharType="separate"/>
            </w:r>
            <w:r w:rsidR="00DD49F7">
              <w:rPr>
                <w:b/>
                <w:bCs/>
                <w:noProof/>
                <w:sz w:val="20"/>
                <w:szCs w:val="20"/>
              </w:rPr>
              <w:t>2</w:t>
            </w:r>
            <w:r w:rsidRPr="00690C96">
              <w:rPr>
                <w:b/>
                <w:bCs/>
                <w:sz w:val="20"/>
                <w:szCs w:val="20"/>
              </w:rPr>
              <w:fldChar w:fldCharType="end"/>
            </w:r>
            <w:r w:rsidRPr="00690C96">
              <w:rPr>
                <w:sz w:val="20"/>
                <w:szCs w:val="20"/>
              </w:rPr>
              <w:t xml:space="preserve"> из </w:t>
            </w:r>
            <w:r w:rsidRPr="00690C96">
              <w:rPr>
                <w:b/>
                <w:bCs/>
                <w:sz w:val="20"/>
                <w:szCs w:val="20"/>
              </w:rPr>
              <w:fldChar w:fldCharType="begin"/>
            </w:r>
            <w:r w:rsidRPr="00690C96">
              <w:rPr>
                <w:b/>
                <w:bCs/>
                <w:sz w:val="20"/>
                <w:szCs w:val="20"/>
              </w:rPr>
              <w:instrText>NUMPAGES</w:instrText>
            </w:r>
            <w:r w:rsidRPr="00690C96">
              <w:rPr>
                <w:b/>
                <w:bCs/>
                <w:sz w:val="20"/>
                <w:szCs w:val="20"/>
              </w:rPr>
              <w:fldChar w:fldCharType="separate"/>
            </w:r>
            <w:r w:rsidR="00DD49F7">
              <w:rPr>
                <w:b/>
                <w:bCs/>
                <w:noProof/>
                <w:sz w:val="20"/>
                <w:szCs w:val="20"/>
              </w:rPr>
              <w:t>3</w:t>
            </w:r>
            <w:r w:rsidRPr="00690C9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0E5B2C" w14:textId="77777777" w:rsidR="000D1742" w:rsidRPr="00C3160D" w:rsidRDefault="000D1742" w:rsidP="00C3160D">
    <w:pPr>
      <w:pStyle w:val="a5"/>
      <w:spacing w:line="360" w:lineRule="auto"/>
      <w:ind w:left="-567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21E03" w14:textId="77777777" w:rsidR="002B20BE" w:rsidRDefault="002B20BE" w:rsidP="00357A9B">
      <w:r>
        <w:separator/>
      </w:r>
    </w:p>
  </w:footnote>
  <w:footnote w:type="continuationSeparator" w:id="0">
    <w:p w14:paraId="79ABF817" w14:textId="77777777" w:rsidR="002B20BE" w:rsidRDefault="002B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BC76" w14:textId="479919BE" w:rsidR="000D1742" w:rsidRPr="00B9266E" w:rsidRDefault="000D1742" w:rsidP="009C1924">
    <w:pPr>
      <w:tabs>
        <w:tab w:val="left" w:pos="4569"/>
      </w:tabs>
      <w:ind w:right="69"/>
      <w:rPr>
        <w:b/>
        <w:i/>
        <w:color w:val="1F497D" w:themeColor="text2"/>
        <w:sz w:val="16"/>
        <w:szCs w:val="16"/>
      </w:rPr>
    </w:pPr>
    <w:r w:rsidRPr="00665CB7">
      <w:rPr>
        <w:b/>
        <w:i/>
        <w:color w:val="1F497D" w:themeColor="text2"/>
        <w:sz w:val="16"/>
        <w:szCs w:val="16"/>
      </w:rPr>
      <w:t>Технические условия пост</w:t>
    </w:r>
    <w:r>
      <w:rPr>
        <w:b/>
        <w:i/>
        <w:color w:val="1F497D" w:themeColor="text2"/>
        <w:sz w:val="16"/>
        <w:szCs w:val="16"/>
      </w:rPr>
      <w:t>ав</w:t>
    </w:r>
    <w:r w:rsidRPr="00665CB7">
      <w:rPr>
        <w:b/>
        <w:i/>
        <w:color w:val="1F497D" w:themeColor="text2"/>
        <w:sz w:val="16"/>
        <w:szCs w:val="16"/>
      </w:rPr>
      <w:t>ки</w:t>
    </w:r>
    <w:r w:rsidRPr="00665CB7">
      <w:rPr>
        <w:b/>
        <w:i/>
        <w:color w:val="1F497D" w:themeColor="text2"/>
        <w:sz w:val="16"/>
        <w:szCs w:val="16"/>
        <w:lang w:val="de-DE"/>
      </w:rPr>
      <w:t xml:space="preserve"> FS </w:t>
    </w:r>
    <w:r w:rsidR="004C76EE">
      <w:rPr>
        <w:b/>
        <w:i/>
        <w:color w:val="1F497D" w:themeColor="text2"/>
        <w:sz w:val="16"/>
        <w:szCs w:val="16"/>
      </w:rPr>
      <w:t>(кромка), 2024</w:t>
    </w:r>
  </w:p>
  <w:p w14:paraId="5C9C5E25" w14:textId="77777777" w:rsidR="000D1742" w:rsidRPr="00F90534" w:rsidRDefault="000D1742" w:rsidP="00F90534">
    <w:pPr>
      <w:tabs>
        <w:tab w:val="left" w:pos="4569"/>
      </w:tabs>
      <w:ind w:right="69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869"/>
    <w:multiLevelType w:val="multilevel"/>
    <w:tmpl w:val="183ACB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4D476F"/>
    <w:multiLevelType w:val="hybridMultilevel"/>
    <w:tmpl w:val="0762B6C8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3373"/>
    <w:multiLevelType w:val="multilevel"/>
    <w:tmpl w:val="089A4D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D73BAB"/>
    <w:multiLevelType w:val="multilevel"/>
    <w:tmpl w:val="8E2A6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4" w15:restartNumberingAfterBreak="0">
    <w:nsid w:val="1FFB2B28"/>
    <w:multiLevelType w:val="multilevel"/>
    <w:tmpl w:val="05FA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5" w15:restartNumberingAfterBreak="0">
    <w:nsid w:val="2325020D"/>
    <w:multiLevelType w:val="multilevel"/>
    <w:tmpl w:val="FAD6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7605793"/>
    <w:multiLevelType w:val="multilevel"/>
    <w:tmpl w:val="27B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27B27ED5"/>
    <w:multiLevelType w:val="multilevel"/>
    <w:tmpl w:val="4B021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97C308F"/>
    <w:multiLevelType w:val="multilevel"/>
    <w:tmpl w:val="F0988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300AD9"/>
    <w:multiLevelType w:val="hybridMultilevel"/>
    <w:tmpl w:val="592C8098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C20BA"/>
    <w:multiLevelType w:val="multilevel"/>
    <w:tmpl w:val="B30EB8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124467"/>
    <w:multiLevelType w:val="hybridMultilevel"/>
    <w:tmpl w:val="59D0DEC6"/>
    <w:lvl w:ilvl="0" w:tplc="CEE83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85969"/>
    <w:multiLevelType w:val="hybridMultilevel"/>
    <w:tmpl w:val="4010361C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72EDD"/>
    <w:multiLevelType w:val="hybridMultilevel"/>
    <w:tmpl w:val="3CB08CC4"/>
    <w:lvl w:ilvl="0" w:tplc="79AAD9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A8E7A4D"/>
    <w:multiLevelType w:val="hybridMultilevel"/>
    <w:tmpl w:val="7B4C709E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43EB"/>
    <w:multiLevelType w:val="hybridMultilevel"/>
    <w:tmpl w:val="8E48F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973016"/>
    <w:multiLevelType w:val="hybridMultilevel"/>
    <w:tmpl w:val="34D097BA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1144D"/>
    <w:multiLevelType w:val="multilevel"/>
    <w:tmpl w:val="F892B2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09621B1"/>
    <w:multiLevelType w:val="hybridMultilevel"/>
    <w:tmpl w:val="921489C8"/>
    <w:lvl w:ilvl="0" w:tplc="3B64E10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70D7A6B"/>
    <w:multiLevelType w:val="hybridMultilevel"/>
    <w:tmpl w:val="665C4B80"/>
    <w:lvl w:ilvl="0" w:tplc="100E6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15"/>
  </w:num>
  <w:num w:numId="11">
    <w:abstractNumId w:val="11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12"/>
  </w:num>
  <w:num w:numId="17">
    <w:abstractNumId w:val="9"/>
  </w:num>
  <w:num w:numId="18">
    <w:abstractNumId w:val="16"/>
  </w:num>
  <w:num w:numId="19">
    <w:abstractNumId w:val="14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F7"/>
    <w:rsid w:val="00000D13"/>
    <w:rsid w:val="00005000"/>
    <w:rsid w:val="000174D3"/>
    <w:rsid w:val="00035580"/>
    <w:rsid w:val="000452FF"/>
    <w:rsid w:val="000474EC"/>
    <w:rsid w:val="00053A13"/>
    <w:rsid w:val="00055EDF"/>
    <w:rsid w:val="00091B33"/>
    <w:rsid w:val="000929B3"/>
    <w:rsid w:val="00094B07"/>
    <w:rsid w:val="000A5ED0"/>
    <w:rsid w:val="000A609C"/>
    <w:rsid w:val="000C7902"/>
    <w:rsid w:val="000D1742"/>
    <w:rsid w:val="000E791D"/>
    <w:rsid w:val="00104EE1"/>
    <w:rsid w:val="00124C9B"/>
    <w:rsid w:val="00126BCC"/>
    <w:rsid w:val="00131DF0"/>
    <w:rsid w:val="0015100C"/>
    <w:rsid w:val="0016702A"/>
    <w:rsid w:val="00170BB1"/>
    <w:rsid w:val="00172A3C"/>
    <w:rsid w:val="00177903"/>
    <w:rsid w:val="001849DE"/>
    <w:rsid w:val="00190A58"/>
    <w:rsid w:val="00192CB7"/>
    <w:rsid w:val="0019466D"/>
    <w:rsid w:val="001954C6"/>
    <w:rsid w:val="00197678"/>
    <w:rsid w:val="001A1627"/>
    <w:rsid w:val="001A7B16"/>
    <w:rsid w:val="001B7928"/>
    <w:rsid w:val="001C26EC"/>
    <w:rsid w:val="001D0848"/>
    <w:rsid w:val="001D4874"/>
    <w:rsid w:val="001E03CD"/>
    <w:rsid w:val="001E623E"/>
    <w:rsid w:val="001E72C5"/>
    <w:rsid w:val="002144FA"/>
    <w:rsid w:val="00214529"/>
    <w:rsid w:val="00214BEE"/>
    <w:rsid w:val="00217AB5"/>
    <w:rsid w:val="0022044E"/>
    <w:rsid w:val="00223720"/>
    <w:rsid w:val="00224184"/>
    <w:rsid w:val="00227AC9"/>
    <w:rsid w:val="00227CDB"/>
    <w:rsid w:val="00233DFB"/>
    <w:rsid w:val="00235258"/>
    <w:rsid w:val="002366F6"/>
    <w:rsid w:val="00236AC3"/>
    <w:rsid w:val="00257EEE"/>
    <w:rsid w:val="00260851"/>
    <w:rsid w:val="00262F8B"/>
    <w:rsid w:val="00270129"/>
    <w:rsid w:val="0028380D"/>
    <w:rsid w:val="00284BFD"/>
    <w:rsid w:val="0028690F"/>
    <w:rsid w:val="00286F1D"/>
    <w:rsid w:val="00292AB2"/>
    <w:rsid w:val="00292C13"/>
    <w:rsid w:val="0029650D"/>
    <w:rsid w:val="002A0E67"/>
    <w:rsid w:val="002A1671"/>
    <w:rsid w:val="002A25F1"/>
    <w:rsid w:val="002A34BF"/>
    <w:rsid w:val="002A4DDF"/>
    <w:rsid w:val="002A7229"/>
    <w:rsid w:val="002B20BE"/>
    <w:rsid w:val="002B32C6"/>
    <w:rsid w:val="002C240D"/>
    <w:rsid w:val="002C6DC0"/>
    <w:rsid w:val="002D37A2"/>
    <w:rsid w:val="002D5D1D"/>
    <w:rsid w:val="002E5D92"/>
    <w:rsid w:val="002E5DB7"/>
    <w:rsid w:val="002F4B12"/>
    <w:rsid w:val="00300237"/>
    <w:rsid w:val="00305C27"/>
    <w:rsid w:val="00315E13"/>
    <w:rsid w:val="003165B7"/>
    <w:rsid w:val="0032082D"/>
    <w:rsid w:val="003228A9"/>
    <w:rsid w:val="00333AA5"/>
    <w:rsid w:val="0034142F"/>
    <w:rsid w:val="0034186F"/>
    <w:rsid w:val="00347383"/>
    <w:rsid w:val="00347A34"/>
    <w:rsid w:val="003516E0"/>
    <w:rsid w:val="00352B93"/>
    <w:rsid w:val="00357A9B"/>
    <w:rsid w:val="00360407"/>
    <w:rsid w:val="00371E86"/>
    <w:rsid w:val="00372E6F"/>
    <w:rsid w:val="00375340"/>
    <w:rsid w:val="00394692"/>
    <w:rsid w:val="003A55D6"/>
    <w:rsid w:val="003A614E"/>
    <w:rsid w:val="003A6D02"/>
    <w:rsid w:val="003B2E66"/>
    <w:rsid w:val="003B7DB7"/>
    <w:rsid w:val="003C5026"/>
    <w:rsid w:val="003C6000"/>
    <w:rsid w:val="003C76F1"/>
    <w:rsid w:val="003D12B0"/>
    <w:rsid w:val="003D4897"/>
    <w:rsid w:val="003E4E20"/>
    <w:rsid w:val="003E7E26"/>
    <w:rsid w:val="003F6F2F"/>
    <w:rsid w:val="00400651"/>
    <w:rsid w:val="004077B0"/>
    <w:rsid w:val="0042162B"/>
    <w:rsid w:val="00424239"/>
    <w:rsid w:val="00425436"/>
    <w:rsid w:val="0044068E"/>
    <w:rsid w:val="0044432E"/>
    <w:rsid w:val="004508F8"/>
    <w:rsid w:val="00455973"/>
    <w:rsid w:val="00463207"/>
    <w:rsid w:val="00467F9B"/>
    <w:rsid w:val="00470B4B"/>
    <w:rsid w:val="00473CD3"/>
    <w:rsid w:val="00477B29"/>
    <w:rsid w:val="00484DEB"/>
    <w:rsid w:val="00484EA1"/>
    <w:rsid w:val="004873FA"/>
    <w:rsid w:val="00491AF1"/>
    <w:rsid w:val="00497DAE"/>
    <w:rsid w:val="004A5049"/>
    <w:rsid w:val="004A77FA"/>
    <w:rsid w:val="004B162C"/>
    <w:rsid w:val="004B4D12"/>
    <w:rsid w:val="004B56E3"/>
    <w:rsid w:val="004B5760"/>
    <w:rsid w:val="004B5D06"/>
    <w:rsid w:val="004C1A98"/>
    <w:rsid w:val="004C76EE"/>
    <w:rsid w:val="004D0FD7"/>
    <w:rsid w:val="004F6440"/>
    <w:rsid w:val="005027AE"/>
    <w:rsid w:val="00502E00"/>
    <w:rsid w:val="0051165A"/>
    <w:rsid w:val="00512D74"/>
    <w:rsid w:val="00513EBA"/>
    <w:rsid w:val="0051762F"/>
    <w:rsid w:val="005227F1"/>
    <w:rsid w:val="005238E4"/>
    <w:rsid w:val="00531A75"/>
    <w:rsid w:val="00531CD3"/>
    <w:rsid w:val="00543A6B"/>
    <w:rsid w:val="00556086"/>
    <w:rsid w:val="00556EB7"/>
    <w:rsid w:val="00563415"/>
    <w:rsid w:val="005635DF"/>
    <w:rsid w:val="005709B6"/>
    <w:rsid w:val="00575C17"/>
    <w:rsid w:val="00576CE3"/>
    <w:rsid w:val="00580361"/>
    <w:rsid w:val="00580557"/>
    <w:rsid w:val="005A27C7"/>
    <w:rsid w:val="005A428D"/>
    <w:rsid w:val="005E42FC"/>
    <w:rsid w:val="005F0619"/>
    <w:rsid w:val="005F2D6E"/>
    <w:rsid w:val="005F63DE"/>
    <w:rsid w:val="006000D2"/>
    <w:rsid w:val="0060764D"/>
    <w:rsid w:val="006119AB"/>
    <w:rsid w:val="00625D79"/>
    <w:rsid w:val="00626683"/>
    <w:rsid w:val="00631DC9"/>
    <w:rsid w:val="00632912"/>
    <w:rsid w:val="00640F38"/>
    <w:rsid w:val="00665CB7"/>
    <w:rsid w:val="006739E8"/>
    <w:rsid w:val="00684F4E"/>
    <w:rsid w:val="00690C96"/>
    <w:rsid w:val="00691032"/>
    <w:rsid w:val="00694317"/>
    <w:rsid w:val="006A0B84"/>
    <w:rsid w:val="006A551F"/>
    <w:rsid w:val="006B0147"/>
    <w:rsid w:val="006B1B2B"/>
    <w:rsid w:val="006D1CCF"/>
    <w:rsid w:val="006D791B"/>
    <w:rsid w:val="006E347B"/>
    <w:rsid w:val="007037DD"/>
    <w:rsid w:val="007040AB"/>
    <w:rsid w:val="0072193C"/>
    <w:rsid w:val="00723B0D"/>
    <w:rsid w:val="00732EC0"/>
    <w:rsid w:val="00737A5A"/>
    <w:rsid w:val="00737FFE"/>
    <w:rsid w:val="007416D6"/>
    <w:rsid w:val="00745319"/>
    <w:rsid w:val="00751368"/>
    <w:rsid w:val="00767FBB"/>
    <w:rsid w:val="00770595"/>
    <w:rsid w:val="00770B96"/>
    <w:rsid w:val="00772688"/>
    <w:rsid w:val="00775CAA"/>
    <w:rsid w:val="00776EA2"/>
    <w:rsid w:val="00796786"/>
    <w:rsid w:val="007B1F52"/>
    <w:rsid w:val="007B7B32"/>
    <w:rsid w:val="007C1B15"/>
    <w:rsid w:val="007C1B26"/>
    <w:rsid w:val="007C743A"/>
    <w:rsid w:val="007D0EEA"/>
    <w:rsid w:val="007D4031"/>
    <w:rsid w:val="007D451E"/>
    <w:rsid w:val="007D4DEC"/>
    <w:rsid w:val="007E0EEE"/>
    <w:rsid w:val="007F0E81"/>
    <w:rsid w:val="007F28E1"/>
    <w:rsid w:val="008072A4"/>
    <w:rsid w:val="00807C98"/>
    <w:rsid w:val="008153B7"/>
    <w:rsid w:val="0082256D"/>
    <w:rsid w:val="00832625"/>
    <w:rsid w:val="00844C80"/>
    <w:rsid w:val="00850F4E"/>
    <w:rsid w:val="00872AD0"/>
    <w:rsid w:val="00874EA1"/>
    <w:rsid w:val="00877444"/>
    <w:rsid w:val="008943AD"/>
    <w:rsid w:val="008A6E36"/>
    <w:rsid w:val="008B005D"/>
    <w:rsid w:val="008C2BB1"/>
    <w:rsid w:val="008C37CF"/>
    <w:rsid w:val="008D2539"/>
    <w:rsid w:val="008D448B"/>
    <w:rsid w:val="008F7037"/>
    <w:rsid w:val="00953673"/>
    <w:rsid w:val="00963A3C"/>
    <w:rsid w:val="00970168"/>
    <w:rsid w:val="00977F52"/>
    <w:rsid w:val="00987000"/>
    <w:rsid w:val="0099598C"/>
    <w:rsid w:val="009B07E2"/>
    <w:rsid w:val="009C1924"/>
    <w:rsid w:val="009C3576"/>
    <w:rsid w:val="009C4B85"/>
    <w:rsid w:val="009E07ED"/>
    <w:rsid w:val="009E7516"/>
    <w:rsid w:val="009F339B"/>
    <w:rsid w:val="009F727D"/>
    <w:rsid w:val="00A00908"/>
    <w:rsid w:val="00A10B12"/>
    <w:rsid w:val="00A14183"/>
    <w:rsid w:val="00A218CF"/>
    <w:rsid w:val="00A560D3"/>
    <w:rsid w:val="00A6317D"/>
    <w:rsid w:val="00A64F9F"/>
    <w:rsid w:val="00A7100F"/>
    <w:rsid w:val="00A807A8"/>
    <w:rsid w:val="00A826D6"/>
    <w:rsid w:val="00A85F74"/>
    <w:rsid w:val="00A90092"/>
    <w:rsid w:val="00A91BEC"/>
    <w:rsid w:val="00A96285"/>
    <w:rsid w:val="00AA65F8"/>
    <w:rsid w:val="00AB06F7"/>
    <w:rsid w:val="00AB1FA6"/>
    <w:rsid w:val="00AB4EAE"/>
    <w:rsid w:val="00AC1308"/>
    <w:rsid w:val="00AD0837"/>
    <w:rsid w:val="00AD475D"/>
    <w:rsid w:val="00AD4805"/>
    <w:rsid w:val="00AF6A64"/>
    <w:rsid w:val="00B24F29"/>
    <w:rsid w:val="00B444EB"/>
    <w:rsid w:val="00B518CE"/>
    <w:rsid w:val="00B5729A"/>
    <w:rsid w:val="00B76DFD"/>
    <w:rsid w:val="00B9266E"/>
    <w:rsid w:val="00BB18C4"/>
    <w:rsid w:val="00BB5927"/>
    <w:rsid w:val="00BC1212"/>
    <w:rsid w:val="00BC1B87"/>
    <w:rsid w:val="00BD50DC"/>
    <w:rsid w:val="00BD6C77"/>
    <w:rsid w:val="00BE6107"/>
    <w:rsid w:val="00BE743E"/>
    <w:rsid w:val="00BE75D0"/>
    <w:rsid w:val="00BF10B2"/>
    <w:rsid w:val="00BF43E5"/>
    <w:rsid w:val="00C00B21"/>
    <w:rsid w:val="00C1333E"/>
    <w:rsid w:val="00C246BF"/>
    <w:rsid w:val="00C3160D"/>
    <w:rsid w:val="00C50640"/>
    <w:rsid w:val="00C57A7D"/>
    <w:rsid w:val="00C623B3"/>
    <w:rsid w:val="00C63010"/>
    <w:rsid w:val="00C65292"/>
    <w:rsid w:val="00C7049F"/>
    <w:rsid w:val="00C7083A"/>
    <w:rsid w:val="00C7751A"/>
    <w:rsid w:val="00C8078C"/>
    <w:rsid w:val="00C85092"/>
    <w:rsid w:val="00C9145F"/>
    <w:rsid w:val="00CB0FC4"/>
    <w:rsid w:val="00CB3E7C"/>
    <w:rsid w:val="00CC1939"/>
    <w:rsid w:val="00CC2B36"/>
    <w:rsid w:val="00CC76E7"/>
    <w:rsid w:val="00CD3FE3"/>
    <w:rsid w:val="00CD42C1"/>
    <w:rsid w:val="00CE116D"/>
    <w:rsid w:val="00CE1808"/>
    <w:rsid w:val="00CF1FC8"/>
    <w:rsid w:val="00CF42F7"/>
    <w:rsid w:val="00CF7223"/>
    <w:rsid w:val="00D10B1F"/>
    <w:rsid w:val="00D14419"/>
    <w:rsid w:val="00D237C2"/>
    <w:rsid w:val="00D31281"/>
    <w:rsid w:val="00D31A3B"/>
    <w:rsid w:val="00D34C4F"/>
    <w:rsid w:val="00D45161"/>
    <w:rsid w:val="00D475D5"/>
    <w:rsid w:val="00D53DE9"/>
    <w:rsid w:val="00D5486B"/>
    <w:rsid w:val="00D67487"/>
    <w:rsid w:val="00D8459A"/>
    <w:rsid w:val="00D904CD"/>
    <w:rsid w:val="00D90904"/>
    <w:rsid w:val="00D939E0"/>
    <w:rsid w:val="00DC642A"/>
    <w:rsid w:val="00DD49F7"/>
    <w:rsid w:val="00DD6478"/>
    <w:rsid w:val="00E00179"/>
    <w:rsid w:val="00E15958"/>
    <w:rsid w:val="00E173CE"/>
    <w:rsid w:val="00E25AE5"/>
    <w:rsid w:val="00E30FDF"/>
    <w:rsid w:val="00E330FD"/>
    <w:rsid w:val="00E36359"/>
    <w:rsid w:val="00E40208"/>
    <w:rsid w:val="00E40B6D"/>
    <w:rsid w:val="00E422C9"/>
    <w:rsid w:val="00E54F16"/>
    <w:rsid w:val="00E57732"/>
    <w:rsid w:val="00E67440"/>
    <w:rsid w:val="00E71C8C"/>
    <w:rsid w:val="00E7200D"/>
    <w:rsid w:val="00E72168"/>
    <w:rsid w:val="00E77068"/>
    <w:rsid w:val="00E82D0F"/>
    <w:rsid w:val="00E920C1"/>
    <w:rsid w:val="00EA04F4"/>
    <w:rsid w:val="00EA1049"/>
    <w:rsid w:val="00EA1C6E"/>
    <w:rsid w:val="00EA37CD"/>
    <w:rsid w:val="00EA6D85"/>
    <w:rsid w:val="00EB0381"/>
    <w:rsid w:val="00EB7407"/>
    <w:rsid w:val="00ED0815"/>
    <w:rsid w:val="00ED3992"/>
    <w:rsid w:val="00ED5428"/>
    <w:rsid w:val="00EE4DA1"/>
    <w:rsid w:val="00EE5A4C"/>
    <w:rsid w:val="00EF10B2"/>
    <w:rsid w:val="00EF377E"/>
    <w:rsid w:val="00F10B10"/>
    <w:rsid w:val="00F14BC3"/>
    <w:rsid w:val="00F21EF4"/>
    <w:rsid w:val="00F2683F"/>
    <w:rsid w:val="00F27423"/>
    <w:rsid w:val="00F363F9"/>
    <w:rsid w:val="00F41FE8"/>
    <w:rsid w:val="00F55204"/>
    <w:rsid w:val="00F57A5E"/>
    <w:rsid w:val="00F61134"/>
    <w:rsid w:val="00F7171B"/>
    <w:rsid w:val="00F749E7"/>
    <w:rsid w:val="00F85C99"/>
    <w:rsid w:val="00F90534"/>
    <w:rsid w:val="00F91FE5"/>
    <w:rsid w:val="00F92FBA"/>
    <w:rsid w:val="00F94A0F"/>
    <w:rsid w:val="00F97EEC"/>
    <w:rsid w:val="00FA605E"/>
    <w:rsid w:val="00FB2D36"/>
    <w:rsid w:val="00FC431F"/>
    <w:rsid w:val="00FC43D6"/>
    <w:rsid w:val="00FD3174"/>
    <w:rsid w:val="00FD3F0E"/>
    <w:rsid w:val="00FD621B"/>
    <w:rsid w:val="00FE2408"/>
    <w:rsid w:val="00FE2E2A"/>
    <w:rsid w:val="00FE31DE"/>
    <w:rsid w:val="00FE40A7"/>
    <w:rsid w:val="00FE52CB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64F786"/>
  <w15:docId w15:val="{7DE22A77-C6CE-47C9-98B6-75BA1B26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F7"/>
    <w:rPr>
      <w:sz w:val="24"/>
      <w:szCs w:val="24"/>
    </w:rPr>
  </w:style>
  <w:style w:type="paragraph" w:styleId="1">
    <w:name w:val="heading 1"/>
    <w:basedOn w:val="a"/>
    <w:next w:val="a"/>
    <w:qFormat/>
    <w:rsid w:val="00CF42F7"/>
    <w:pPr>
      <w:keepNext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42F7"/>
    <w:pPr>
      <w:spacing w:after="120"/>
    </w:pPr>
    <w:rPr>
      <w:rFonts w:ascii="Arial Narrow" w:hAnsi="Arial Narrow"/>
      <w:sz w:val="22"/>
      <w:szCs w:val="22"/>
      <w:lang w:val="de-DE" w:eastAsia="de-DE"/>
    </w:rPr>
  </w:style>
  <w:style w:type="paragraph" w:styleId="a4">
    <w:name w:val="header"/>
    <w:basedOn w:val="a"/>
    <w:rsid w:val="00D144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1441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55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C63010"/>
    <w:rPr>
      <w:sz w:val="16"/>
      <w:szCs w:val="16"/>
    </w:rPr>
  </w:style>
  <w:style w:type="paragraph" w:styleId="3">
    <w:name w:val="Body Text 3"/>
    <w:basedOn w:val="a"/>
    <w:rsid w:val="00CE116D"/>
    <w:pPr>
      <w:spacing w:after="120"/>
    </w:pPr>
    <w:rPr>
      <w:sz w:val="16"/>
      <w:szCs w:val="16"/>
    </w:rPr>
  </w:style>
  <w:style w:type="paragraph" w:styleId="a9">
    <w:name w:val="annotation text"/>
    <w:basedOn w:val="a"/>
    <w:semiHidden/>
    <w:rsid w:val="00CE116D"/>
    <w:rPr>
      <w:sz w:val="20"/>
      <w:szCs w:val="20"/>
    </w:rPr>
  </w:style>
  <w:style w:type="paragraph" w:styleId="aa">
    <w:name w:val="Balloon Text"/>
    <w:basedOn w:val="a"/>
    <w:semiHidden/>
    <w:rsid w:val="00CE116D"/>
    <w:rPr>
      <w:rFonts w:ascii="Tahoma" w:hAnsi="Tahoma" w:cs="Tahoma"/>
      <w:sz w:val="16"/>
      <w:szCs w:val="16"/>
    </w:rPr>
  </w:style>
  <w:style w:type="paragraph" w:customStyle="1" w:styleId="ab">
    <w:name w:val="Мой Абзац"/>
    <w:basedOn w:val="a"/>
    <w:rsid w:val="00CE116D"/>
    <w:pPr>
      <w:autoSpaceDE w:val="0"/>
      <w:autoSpaceDN w:val="0"/>
      <w:adjustRightInd w:val="0"/>
      <w:spacing w:before="60" w:line="360" w:lineRule="auto"/>
      <w:ind w:firstLine="851"/>
      <w:jc w:val="both"/>
    </w:pPr>
    <w:rPr>
      <w:rFonts w:ascii="Arial Narrow" w:hAnsi="Arial Narrow" w:cs="Arial"/>
      <w:sz w:val="26"/>
      <w:szCs w:val="20"/>
      <w:lang w:val="de-DE" w:eastAsia="de-DE"/>
    </w:rPr>
  </w:style>
  <w:style w:type="character" w:styleId="ac">
    <w:name w:val="page number"/>
    <w:basedOn w:val="a0"/>
    <w:rsid w:val="00FE31DE"/>
  </w:style>
  <w:style w:type="paragraph" w:styleId="ad">
    <w:name w:val="annotation subject"/>
    <w:basedOn w:val="a9"/>
    <w:next w:val="a9"/>
    <w:semiHidden/>
    <w:rsid w:val="00FC43D6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463207"/>
    <w:rPr>
      <w:sz w:val="24"/>
      <w:szCs w:val="24"/>
    </w:rPr>
  </w:style>
  <w:style w:type="paragraph" w:styleId="ae">
    <w:name w:val="List Paragraph"/>
    <w:basedOn w:val="a"/>
    <w:uiPriority w:val="34"/>
    <w:qFormat/>
    <w:rsid w:val="00AD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496E4B66A9943AE8CC942653D658D" ma:contentTypeVersion="0" ma:contentTypeDescription="Create a new document." ma:contentTypeScope="" ma:versionID="649e7186e5a0cc442ae71e7cd7d0c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DC60A-49BD-45AF-B783-7948AFBEC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28DBC8-A963-48BF-AA68-10258DE7F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A487D-930E-4D73-BBA7-1A74344403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75885F-87AC-47BB-99A5-D49C3661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REHAU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alekolg</dc:creator>
  <cp:lastModifiedBy>Marija Surova, mosk 224, LEGAL-EAE</cp:lastModifiedBy>
  <cp:revision>4</cp:revision>
  <cp:lastPrinted>2017-05-26T13:39:00Z</cp:lastPrinted>
  <dcterms:created xsi:type="dcterms:W3CDTF">2024-11-27T10:23:00Z</dcterms:created>
  <dcterms:modified xsi:type="dcterms:W3CDTF">2025-01-27T15:01:00Z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0x01010052D496E4B66A9943AE8CC942653D658D</vt:lpwstr>
  </property>
</Properties>
</file>